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6F" w:rsidRPr="008C5379" w:rsidRDefault="006E2156" w:rsidP="00376D6F">
      <w:pPr>
        <w:jc w:val="center"/>
        <w:rPr>
          <w:rStyle w:val="s1"/>
          <w:lang w:val="kk-KZ"/>
        </w:rPr>
      </w:pPr>
      <w:r w:rsidRPr="008C5379">
        <w:rPr>
          <w:rStyle w:val="s1"/>
          <w:lang w:val="kk-KZ"/>
        </w:rPr>
        <w:t>Т</w:t>
      </w:r>
      <w:r w:rsidR="00376D6F" w:rsidRPr="008C5379">
        <w:rPr>
          <w:rStyle w:val="s1"/>
          <w:lang w:val="kk-KZ"/>
        </w:rPr>
        <w:t xml:space="preserve">ұтынушының жылу желілеріне </w:t>
      </w:r>
      <w:r w:rsidRPr="008C5379">
        <w:rPr>
          <w:rStyle w:val="s1"/>
          <w:lang w:val="kk-KZ"/>
        </w:rPr>
        <w:t xml:space="preserve">қосалқы тұтынушының </w:t>
      </w:r>
      <w:r w:rsidR="00376D6F" w:rsidRPr="008C5379">
        <w:rPr>
          <w:rStyle w:val="s1"/>
          <w:lang w:val="kk-KZ"/>
        </w:rPr>
        <w:t xml:space="preserve">қосылуына </w:t>
      </w:r>
      <w:r w:rsidRPr="008C5379">
        <w:rPr>
          <w:b/>
          <w:lang w:val="kk-KZ"/>
        </w:rPr>
        <w:t>арналған</w:t>
      </w:r>
    </w:p>
    <w:p w:rsidR="00376D6F" w:rsidRPr="008C5379" w:rsidRDefault="00376D6F" w:rsidP="00376D6F">
      <w:pPr>
        <w:jc w:val="center"/>
        <w:rPr>
          <w:rStyle w:val="s1"/>
          <w:lang w:val="kk-KZ"/>
        </w:rPr>
      </w:pPr>
      <w:r w:rsidRPr="008C5379">
        <w:rPr>
          <w:rStyle w:val="s1"/>
          <w:lang w:val="kk-KZ"/>
        </w:rPr>
        <w:t xml:space="preserve">ТЕХНИКАЛЫҚ ШАРТТАР </w:t>
      </w:r>
    </w:p>
    <w:p w:rsidR="00FE06CA" w:rsidRPr="008C5379" w:rsidRDefault="00FE06CA" w:rsidP="00376D6F">
      <w:pPr>
        <w:jc w:val="center"/>
        <w:rPr>
          <w:rStyle w:val="s1"/>
          <w:lang w:val="kk-KZ"/>
        </w:rPr>
      </w:pPr>
    </w:p>
    <w:p w:rsidR="00FE06CA" w:rsidRPr="008C5379" w:rsidRDefault="006E2156" w:rsidP="00FE06CA">
      <w:pPr>
        <w:jc w:val="right"/>
        <w:rPr>
          <w:rStyle w:val="s1"/>
          <w:lang w:val="kk-KZ"/>
        </w:rPr>
      </w:pPr>
      <w:r w:rsidRPr="008C5379">
        <w:rPr>
          <w:rStyle w:val="s1"/>
          <w:lang w:val="kk-KZ"/>
        </w:rPr>
        <w:t xml:space="preserve">20___ жылғы </w:t>
      </w:r>
      <w:r w:rsidR="00FE06CA" w:rsidRPr="008C5379">
        <w:rPr>
          <w:rStyle w:val="s1"/>
          <w:lang w:val="kk-KZ"/>
        </w:rPr>
        <w:t>«______»_____________</w:t>
      </w:r>
    </w:p>
    <w:p w:rsidR="00A4380B" w:rsidRPr="008C5379" w:rsidRDefault="00A4380B" w:rsidP="00FE06CA">
      <w:pPr>
        <w:jc w:val="right"/>
        <w:rPr>
          <w:rStyle w:val="s1"/>
          <w:lang w:val="kk-KZ"/>
        </w:rPr>
      </w:pPr>
    </w:p>
    <w:p w:rsidR="00FE06CA" w:rsidRPr="008C5379" w:rsidRDefault="00FE06CA" w:rsidP="00FE06CA">
      <w:pPr>
        <w:jc w:val="right"/>
        <w:rPr>
          <w:rStyle w:val="s1"/>
          <w:lang w:val="kk-KZ"/>
        </w:rPr>
      </w:pPr>
    </w:p>
    <w:p w:rsidR="00FE06CA" w:rsidRPr="008C5379" w:rsidRDefault="00376D6F" w:rsidP="00FE06CA">
      <w:pPr>
        <w:jc w:val="both"/>
        <w:rPr>
          <w:rStyle w:val="s1"/>
          <w:lang w:val="kk-KZ"/>
        </w:rPr>
      </w:pPr>
      <w:r w:rsidRPr="008C5379">
        <w:rPr>
          <w:rStyle w:val="s1"/>
          <w:lang w:val="kk-KZ"/>
        </w:rPr>
        <w:t>Тұтынушы</w:t>
      </w:r>
      <w:r w:rsidR="00FE06CA" w:rsidRPr="008C5379">
        <w:rPr>
          <w:rStyle w:val="s1"/>
          <w:lang w:val="kk-KZ"/>
        </w:rPr>
        <w:t>:___________________________________________________________________</w:t>
      </w:r>
    </w:p>
    <w:p w:rsidR="00FE06CA" w:rsidRPr="008C5379" w:rsidRDefault="00FE06CA" w:rsidP="00FE06CA">
      <w:pPr>
        <w:jc w:val="both"/>
        <w:rPr>
          <w:rStyle w:val="s1"/>
          <w:lang w:val="kk-KZ"/>
        </w:rPr>
      </w:pPr>
    </w:p>
    <w:p w:rsidR="00FE06CA" w:rsidRPr="008C5379" w:rsidRDefault="00BE7262" w:rsidP="00FE06CA">
      <w:pPr>
        <w:jc w:val="both"/>
        <w:rPr>
          <w:lang w:val="kk-KZ"/>
        </w:rPr>
      </w:pPr>
      <w:r w:rsidRPr="008C5379">
        <w:rPr>
          <w:rStyle w:val="s1"/>
          <w:lang w:val="kk-KZ"/>
        </w:rPr>
        <w:t xml:space="preserve">Қосалқы </w:t>
      </w:r>
      <w:r w:rsidR="00C61F21" w:rsidRPr="008C5379">
        <w:rPr>
          <w:rStyle w:val="s1"/>
          <w:lang w:val="kk-KZ"/>
        </w:rPr>
        <w:t>тұтынушы</w:t>
      </w:r>
      <w:r w:rsidR="00FE06CA" w:rsidRPr="008C5379">
        <w:rPr>
          <w:rStyle w:val="s1"/>
          <w:lang w:val="kk-KZ"/>
        </w:rPr>
        <w:t>:____________________________________________________________</w:t>
      </w:r>
    </w:p>
    <w:p w:rsidR="009A3C73" w:rsidRPr="008C5379" w:rsidRDefault="009A3C73" w:rsidP="009A3C73">
      <w:pPr>
        <w:jc w:val="center"/>
        <w:rPr>
          <w:lang w:val="kk-KZ"/>
        </w:rPr>
      </w:pPr>
      <w:r w:rsidRPr="008C5379">
        <w:rPr>
          <w:rStyle w:val="s1"/>
          <w:lang w:val="kk-KZ"/>
        </w:rPr>
        <w:t> </w:t>
      </w:r>
    </w:p>
    <w:p w:rsidR="009A3C73" w:rsidRPr="008C5379" w:rsidRDefault="004B0AE9" w:rsidP="00FE06CA">
      <w:pPr>
        <w:jc w:val="both"/>
        <w:rPr>
          <w:rStyle w:val="s0"/>
          <w:lang w:val="kk-KZ"/>
        </w:rPr>
      </w:pPr>
      <w:r w:rsidRPr="008C5379">
        <w:rPr>
          <w:rStyle w:val="s0"/>
          <w:lang w:val="kk-KZ"/>
        </w:rPr>
        <w:t xml:space="preserve">Объект </w:t>
      </w:r>
      <w:r w:rsidR="009A3C73" w:rsidRPr="008C5379">
        <w:rPr>
          <w:rStyle w:val="s0"/>
          <w:lang w:val="kk-KZ"/>
        </w:rPr>
        <w:t>__________________________________________________________________________________</w:t>
      </w:r>
      <w:r w:rsidRPr="008C5379">
        <w:rPr>
          <w:rStyle w:val="s0"/>
          <w:lang w:val="kk-KZ"/>
        </w:rPr>
        <w:t>_________________________</w:t>
      </w:r>
      <w:r w:rsidR="00C61F21" w:rsidRPr="008C5379">
        <w:rPr>
          <w:rStyle w:val="s0"/>
          <w:lang w:val="kk-KZ"/>
        </w:rPr>
        <w:t>_____________________</w:t>
      </w:r>
      <w:r w:rsidR="009A3C73" w:rsidRPr="008C5379">
        <w:rPr>
          <w:rStyle w:val="s0"/>
          <w:lang w:val="kk-KZ"/>
        </w:rPr>
        <w:t>(</w:t>
      </w:r>
      <w:r w:rsidR="00C61F21" w:rsidRPr="008C5379">
        <w:rPr>
          <w:rStyle w:val="s0"/>
          <w:lang w:val="kk-KZ"/>
        </w:rPr>
        <w:t>атауы</w:t>
      </w:r>
      <w:r w:rsidR="009A3C73" w:rsidRPr="008C5379">
        <w:rPr>
          <w:rStyle w:val="s0"/>
          <w:lang w:val="kk-KZ"/>
        </w:rPr>
        <w:t xml:space="preserve">, </w:t>
      </w:r>
      <w:r w:rsidR="00C61F21" w:rsidRPr="008C5379">
        <w:rPr>
          <w:rStyle w:val="s0"/>
          <w:lang w:val="kk-KZ"/>
        </w:rPr>
        <w:t>мек</w:t>
      </w:r>
      <w:r w:rsidR="006E2156" w:rsidRPr="008C5379">
        <w:rPr>
          <w:rStyle w:val="s0"/>
          <w:lang w:val="kk-KZ"/>
        </w:rPr>
        <w:t>е</w:t>
      </w:r>
      <w:r w:rsidR="00C61F21" w:rsidRPr="008C5379">
        <w:rPr>
          <w:rStyle w:val="s0"/>
          <w:lang w:val="kk-KZ"/>
        </w:rPr>
        <w:t>нжайы, БҮ, ТЕҮ н</w:t>
      </w:r>
      <w:r w:rsidR="006E2156" w:rsidRPr="008C5379">
        <w:rPr>
          <w:rStyle w:val="s0"/>
          <w:lang w:val="kk-KZ"/>
        </w:rPr>
        <w:t>өмі</w:t>
      </w:r>
      <w:r w:rsidR="00C61F21" w:rsidRPr="008C5379">
        <w:rPr>
          <w:rStyle w:val="s0"/>
          <w:lang w:val="kk-KZ"/>
        </w:rPr>
        <w:t>рі)</w:t>
      </w:r>
    </w:p>
    <w:p w:rsidR="00A4380B" w:rsidRPr="008C5379" w:rsidRDefault="00A4380B" w:rsidP="00FE06CA">
      <w:pPr>
        <w:jc w:val="both"/>
        <w:rPr>
          <w:rStyle w:val="s0"/>
          <w:lang w:val="kk-KZ"/>
        </w:rPr>
      </w:pPr>
    </w:p>
    <w:p w:rsidR="004B0AE9" w:rsidRPr="008C5379" w:rsidRDefault="004B0AE9" w:rsidP="009A3C73">
      <w:pPr>
        <w:ind w:firstLine="400"/>
        <w:jc w:val="both"/>
        <w:rPr>
          <w:lang w:val="kk-KZ"/>
        </w:rPr>
      </w:pPr>
    </w:p>
    <w:p w:rsidR="00FE06CA" w:rsidRPr="00231D70" w:rsidRDefault="009A3C73" w:rsidP="00FE06CA">
      <w:pPr>
        <w:jc w:val="both"/>
        <w:rPr>
          <w:rStyle w:val="s0"/>
          <w:lang w:val="kk-KZ"/>
        </w:rPr>
      </w:pPr>
      <w:r w:rsidRPr="00231D70">
        <w:rPr>
          <w:rStyle w:val="s0"/>
          <w:lang w:val="kk-KZ"/>
        </w:rPr>
        <w:t>1</w:t>
      </w:r>
      <w:r w:rsidR="00D80E37" w:rsidRPr="008C5379">
        <w:rPr>
          <w:rStyle w:val="s0"/>
          <w:lang w:val="kk-KZ"/>
        </w:rPr>
        <w:t xml:space="preserve"> Жылумен жабдықтау көзі </w:t>
      </w:r>
      <w:r w:rsidR="00FE06CA" w:rsidRPr="00231D70">
        <w:rPr>
          <w:rStyle w:val="s0"/>
          <w:lang w:val="kk-KZ"/>
        </w:rPr>
        <w:t>____________________</w:t>
      </w:r>
    </w:p>
    <w:p w:rsidR="009A3C73" w:rsidRPr="00231D70" w:rsidRDefault="00FE06CA" w:rsidP="00FE06CA">
      <w:pPr>
        <w:jc w:val="both"/>
        <w:rPr>
          <w:rStyle w:val="s0"/>
          <w:lang w:val="kk-KZ"/>
        </w:rPr>
      </w:pPr>
      <w:r w:rsidRPr="00231D70">
        <w:rPr>
          <w:rStyle w:val="s0"/>
          <w:lang w:val="kk-KZ"/>
        </w:rPr>
        <w:t xml:space="preserve">2. </w:t>
      </w:r>
      <w:r w:rsidR="006E2156" w:rsidRPr="00231D70">
        <w:rPr>
          <w:rStyle w:val="s0"/>
          <w:lang w:val="kk-KZ"/>
        </w:rPr>
        <w:t>_______</w:t>
      </w:r>
      <w:r w:rsidR="00D80E37" w:rsidRPr="008C5379">
        <w:rPr>
          <w:rStyle w:val="s0"/>
          <w:lang w:val="kk-KZ"/>
        </w:rPr>
        <w:t xml:space="preserve">ЖМ жылу магистралінің </w:t>
      </w:r>
      <w:r w:rsidR="006E2156" w:rsidRPr="00231D70">
        <w:rPr>
          <w:rStyle w:val="s0"/>
          <w:lang w:val="kk-KZ"/>
        </w:rPr>
        <w:t>____________________</w:t>
      </w:r>
      <w:r w:rsidR="006E2156" w:rsidRPr="008C5379">
        <w:rPr>
          <w:rStyle w:val="s0"/>
          <w:lang w:val="kk-KZ"/>
        </w:rPr>
        <w:t xml:space="preserve">ҚТ </w:t>
      </w:r>
      <w:r w:rsidR="00D80E37" w:rsidRPr="008C5379">
        <w:rPr>
          <w:rStyle w:val="s0"/>
          <w:lang w:val="kk-KZ"/>
        </w:rPr>
        <w:t>қолдан</w:t>
      </w:r>
      <w:r w:rsidR="003E6DA0" w:rsidRPr="008C5379">
        <w:rPr>
          <w:rStyle w:val="s0"/>
          <w:lang w:val="kk-KZ"/>
        </w:rPr>
        <w:t>ыстағы құбырынан қосылуы мүмкін.</w:t>
      </w:r>
    </w:p>
    <w:p w:rsidR="009A3C73" w:rsidRPr="00FB7DC9" w:rsidRDefault="00657A0E" w:rsidP="00657A0E">
      <w:pPr>
        <w:jc w:val="both"/>
        <w:rPr>
          <w:rStyle w:val="s0"/>
          <w:lang w:val="kk-KZ"/>
        </w:rPr>
      </w:pPr>
      <w:r w:rsidRPr="00FB7DC9">
        <w:rPr>
          <w:rStyle w:val="s0"/>
          <w:lang w:val="kk-KZ"/>
        </w:rPr>
        <w:t xml:space="preserve">3. </w:t>
      </w:r>
      <w:r w:rsidR="003E6DA0" w:rsidRPr="008C5379">
        <w:rPr>
          <w:rStyle w:val="s0"/>
          <w:lang w:val="kk-KZ"/>
        </w:rPr>
        <w:t>Қос</w:t>
      </w:r>
      <w:r w:rsidR="006E2156" w:rsidRPr="008C5379">
        <w:rPr>
          <w:rStyle w:val="s0"/>
          <w:lang w:val="kk-KZ"/>
        </w:rPr>
        <w:t>ыл</w:t>
      </w:r>
      <w:r w:rsidR="003E6DA0" w:rsidRPr="008C5379">
        <w:rPr>
          <w:rStyle w:val="s0"/>
          <w:lang w:val="kk-KZ"/>
        </w:rPr>
        <w:t>у нүктесі</w:t>
      </w:r>
      <w:r w:rsidRPr="00FB7DC9">
        <w:rPr>
          <w:rStyle w:val="s0"/>
          <w:lang w:val="kk-KZ"/>
        </w:rPr>
        <w:t>__________________________________________</w:t>
      </w:r>
      <w:r w:rsidR="006E2156" w:rsidRPr="00FB7DC9">
        <w:rPr>
          <w:rStyle w:val="s0"/>
          <w:lang w:val="kk-KZ"/>
        </w:rPr>
        <w:t>____</w:t>
      </w:r>
      <w:r w:rsidRPr="00FB7DC9">
        <w:rPr>
          <w:rStyle w:val="s0"/>
          <w:lang w:val="kk-KZ"/>
        </w:rPr>
        <w:t>_________________</w:t>
      </w:r>
    </w:p>
    <w:p w:rsidR="009D603F" w:rsidRPr="008C5379" w:rsidRDefault="00657A0E" w:rsidP="00657A0E">
      <w:pPr>
        <w:jc w:val="both"/>
        <w:rPr>
          <w:lang w:val="kk-KZ"/>
        </w:rPr>
      </w:pPr>
      <w:r w:rsidRPr="00FB7DC9">
        <w:rPr>
          <w:rStyle w:val="s0"/>
          <w:lang w:val="kk-KZ"/>
        </w:rPr>
        <w:t xml:space="preserve">4. </w:t>
      </w:r>
      <w:r w:rsidR="003E6DA0" w:rsidRPr="008C5379">
        <w:rPr>
          <w:kern w:val="1"/>
          <w:lang w:val="kk-KZ"/>
        </w:rPr>
        <w:t>Қос</w:t>
      </w:r>
      <w:r w:rsidR="009D603F" w:rsidRPr="008C5379">
        <w:rPr>
          <w:kern w:val="1"/>
          <w:lang w:val="kk-KZ"/>
        </w:rPr>
        <w:t>ыл</w:t>
      </w:r>
      <w:r w:rsidR="003E6DA0" w:rsidRPr="008C5379">
        <w:rPr>
          <w:kern w:val="1"/>
          <w:lang w:val="kk-KZ"/>
        </w:rPr>
        <w:t>у нүктесіндегі иелік арын</w:t>
      </w:r>
      <w:r w:rsidR="009D603F" w:rsidRPr="00FB7DC9">
        <w:rPr>
          <w:rStyle w:val="s0"/>
          <w:lang w:val="kk-KZ"/>
        </w:rPr>
        <w:t>___________</w:t>
      </w:r>
      <w:r w:rsidR="009D603F" w:rsidRPr="008C5379">
        <w:rPr>
          <w:lang w:val="kk-KZ"/>
        </w:rPr>
        <w:t xml:space="preserve">с.б.м. </w:t>
      </w:r>
    </w:p>
    <w:p w:rsidR="009D603F" w:rsidRPr="008C5379" w:rsidRDefault="00657A0E" w:rsidP="009D603F">
      <w:pPr>
        <w:jc w:val="both"/>
        <w:rPr>
          <w:lang w:val="kk-KZ"/>
        </w:rPr>
      </w:pPr>
      <w:r w:rsidRPr="008C5379">
        <w:rPr>
          <w:rStyle w:val="s0"/>
          <w:lang w:val="kk-KZ"/>
        </w:rPr>
        <w:t xml:space="preserve">5. </w:t>
      </w:r>
      <w:r w:rsidR="009D603F" w:rsidRPr="008C5379">
        <w:rPr>
          <w:rStyle w:val="s0"/>
          <w:lang w:val="kk-KZ"/>
        </w:rPr>
        <w:t xml:space="preserve">Қайтарушы </w:t>
      </w:r>
      <w:r w:rsidR="00F56F86" w:rsidRPr="008C5379">
        <w:rPr>
          <w:lang w:val="kk-KZ"/>
        </w:rPr>
        <w:t>құбырдағы арын</w:t>
      </w:r>
      <w:r w:rsidR="009A3C73" w:rsidRPr="008C5379">
        <w:rPr>
          <w:rStyle w:val="s0"/>
          <w:lang w:val="kk-KZ"/>
        </w:rPr>
        <w:t xml:space="preserve">_______________________ </w:t>
      </w:r>
      <w:r w:rsidR="009D603F" w:rsidRPr="008C5379">
        <w:rPr>
          <w:lang w:val="kk-KZ"/>
        </w:rPr>
        <w:t xml:space="preserve">с.б.м. </w:t>
      </w:r>
    </w:p>
    <w:p w:rsidR="00D03A5B" w:rsidRPr="008C5379" w:rsidRDefault="00657A0E" w:rsidP="009D603F">
      <w:pPr>
        <w:jc w:val="both"/>
        <w:rPr>
          <w:b/>
          <w:lang w:val="kk-KZ"/>
        </w:rPr>
      </w:pPr>
      <w:r w:rsidRPr="008C5379">
        <w:rPr>
          <w:rStyle w:val="s0"/>
          <w:lang w:val="kk-KZ"/>
        </w:rPr>
        <w:t xml:space="preserve">6. </w:t>
      </w:r>
      <w:r w:rsidR="00D03A5B" w:rsidRPr="008C5379">
        <w:rPr>
          <w:rStyle w:val="s0"/>
          <w:lang w:val="kk-KZ"/>
        </w:rPr>
        <w:t xml:space="preserve">Жылумен жабдықтау көзінің статикалық арыны </w:t>
      </w:r>
      <w:r w:rsidRPr="008C5379">
        <w:rPr>
          <w:rStyle w:val="s0"/>
          <w:lang w:val="kk-KZ"/>
        </w:rPr>
        <w:t>________________</w:t>
      </w:r>
      <w:r w:rsidR="009D603F" w:rsidRPr="008C5379">
        <w:rPr>
          <w:lang w:val="kk-KZ"/>
        </w:rPr>
        <w:t xml:space="preserve">с.б.м. </w:t>
      </w:r>
      <w:r w:rsidR="00D03A5B" w:rsidRPr="008C5379">
        <w:rPr>
          <w:lang w:val="kk-KZ"/>
        </w:rPr>
        <w:t>(</w:t>
      </w:r>
      <w:r w:rsidR="00D03A5B" w:rsidRPr="008C5379">
        <w:rPr>
          <w:rStyle w:val="s0"/>
          <w:lang w:val="kk-KZ"/>
        </w:rPr>
        <w:t>____</w:t>
      </w:r>
      <w:r w:rsidR="00D03A5B" w:rsidRPr="008C5379">
        <w:rPr>
          <w:lang w:val="kk-KZ"/>
        </w:rPr>
        <w:t>абс.б.</w:t>
      </w:r>
      <w:r w:rsidR="00D03A5B" w:rsidRPr="008C5379">
        <w:rPr>
          <w:b/>
          <w:lang w:val="kk-KZ"/>
        </w:rPr>
        <w:t xml:space="preserve">) </w:t>
      </w:r>
    </w:p>
    <w:p w:rsidR="009A3C73" w:rsidRPr="008C5379" w:rsidRDefault="00657A0E" w:rsidP="00657A0E">
      <w:pPr>
        <w:jc w:val="both"/>
        <w:rPr>
          <w:lang w:val="kk-KZ"/>
        </w:rPr>
      </w:pPr>
      <w:r w:rsidRPr="008C5379">
        <w:rPr>
          <w:rStyle w:val="s0"/>
          <w:lang w:val="kk-KZ"/>
        </w:rPr>
        <w:t xml:space="preserve">7. </w:t>
      </w:r>
      <w:r w:rsidR="00D03A5B" w:rsidRPr="008C5379">
        <w:rPr>
          <w:lang w:val="kk-KZ"/>
        </w:rPr>
        <w:t>Жобалау үшін сыртқы ауаның есептік температурасы</w:t>
      </w:r>
      <w:r w:rsidR="009A3C73" w:rsidRPr="008C5379">
        <w:rPr>
          <w:rStyle w:val="s0"/>
          <w:lang w:val="kk-KZ"/>
        </w:rPr>
        <w:t>:</w:t>
      </w:r>
    </w:p>
    <w:p w:rsidR="009A3C73" w:rsidRPr="008C5379" w:rsidRDefault="009A3C73" w:rsidP="009A3C73">
      <w:pPr>
        <w:ind w:firstLine="400"/>
        <w:jc w:val="both"/>
      </w:pPr>
      <w:r w:rsidRPr="008C5379">
        <w:rPr>
          <w:rStyle w:val="s0"/>
        </w:rPr>
        <w:t xml:space="preserve">а) </w:t>
      </w:r>
      <w:r w:rsidR="00D03A5B" w:rsidRPr="008C5379">
        <w:rPr>
          <w:rStyle w:val="s0"/>
          <w:lang w:val="kk-KZ"/>
        </w:rPr>
        <w:t>жылытудың</w:t>
      </w:r>
      <w:r w:rsidRPr="008C5379">
        <w:rPr>
          <w:rStyle w:val="s0"/>
        </w:rPr>
        <w:t> t </w:t>
      </w:r>
      <w:r w:rsidR="00657A0E" w:rsidRPr="008C5379">
        <w:rPr>
          <w:rStyle w:val="s0"/>
        </w:rPr>
        <w:t xml:space="preserve"> -</w:t>
      </w:r>
      <w:r w:rsidR="00657A0E" w:rsidRPr="008C5379">
        <w:rPr>
          <w:rStyle w:val="s0"/>
          <w:b/>
        </w:rPr>
        <w:t>31,2</w:t>
      </w:r>
      <w:proofErr w:type="gramStart"/>
      <w:r w:rsidRPr="008C5379">
        <w:rPr>
          <w:rStyle w:val="s0"/>
        </w:rPr>
        <w:t xml:space="preserve"> °С</w:t>
      </w:r>
      <w:proofErr w:type="gramEnd"/>
      <w:r w:rsidRPr="008C5379">
        <w:rPr>
          <w:rStyle w:val="s0"/>
        </w:rPr>
        <w:t>;</w:t>
      </w:r>
    </w:p>
    <w:p w:rsidR="009A3C73" w:rsidRPr="008C5379" w:rsidRDefault="009A3C73" w:rsidP="009A3C73">
      <w:pPr>
        <w:ind w:firstLine="400"/>
        <w:jc w:val="both"/>
        <w:rPr>
          <w:rStyle w:val="s0"/>
        </w:rPr>
      </w:pPr>
      <w:r w:rsidRPr="008C5379">
        <w:rPr>
          <w:rStyle w:val="s0"/>
        </w:rPr>
        <w:t xml:space="preserve">б) </w:t>
      </w:r>
      <w:r w:rsidR="00D03A5B" w:rsidRPr="008C5379">
        <w:rPr>
          <w:rStyle w:val="s0"/>
          <w:lang w:val="kk-KZ"/>
        </w:rPr>
        <w:t>желдетудің</w:t>
      </w:r>
      <w:r w:rsidRPr="008C5379">
        <w:rPr>
          <w:rStyle w:val="s0"/>
        </w:rPr>
        <w:t xml:space="preserve"> t </w:t>
      </w:r>
      <w:r w:rsidR="00657A0E" w:rsidRPr="008C5379">
        <w:rPr>
          <w:rStyle w:val="s0"/>
        </w:rPr>
        <w:t xml:space="preserve">– </w:t>
      </w:r>
      <w:r w:rsidR="00657A0E" w:rsidRPr="008C5379">
        <w:rPr>
          <w:rStyle w:val="s0"/>
          <w:b/>
        </w:rPr>
        <w:t>31,2</w:t>
      </w:r>
      <w:r w:rsidRPr="008C5379">
        <w:rPr>
          <w:rStyle w:val="s0"/>
        </w:rPr>
        <w:t xml:space="preserve"> °С.</w:t>
      </w:r>
    </w:p>
    <w:p w:rsidR="009A3C73" w:rsidRPr="008C5379" w:rsidRDefault="00657A0E" w:rsidP="00657A0E">
      <w:pPr>
        <w:jc w:val="both"/>
      </w:pPr>
      <w:r w:rsidRPr="008C5379">
        <w:rPr>
          <w:rStyle w:val="s0"/>
        </w:rPr>
        <w:t xml:space="preserve">8. </w:t>
      </w:r>
      <w:r w:rsidR="00BF1625" w:rsidRPr="008C5379">
        <w:rPr>
          <w:rStyle w:val="s0"/>
          <w:lang w:val="kk-KZ"/>
        </w:rPr>
        <w:t>Жылу желісінің есептік температуралық кестесі</w:t>
      </w:r>
      <w:r w:rsidR="009A3C73" w:rsidRPr="008C5379">
        <w:rPr>
          <w:rStyle w:val="s0"/>
        </w:rPr>
        <w:t>:</w:t>
      </w:r>
    </w:p>
    <w:p w:rsidR="009A3C73" w:rsidRPr="008C5379" w:rsidRDefault="009A3C73" w:rsidP="009A3C73">
      <w:pPr>
        <w:ind w:firstLine="400"/>
        <w:jc w:val="both"/>
      </w:pPr>
      <w:r w:rsidRPr="008C5379">
        <w:rPr>
          <w:rStyle w:val="s0"/>
        </w:rPr>
        <w:t xml:space="preserve">а) </w:t>
      </w:r>
      <w:r w:rsidR="00BF1625" w:rsidRPr="008C5379">
        <w:rPr>
          <w:rStyle w:val="s0"/>
          <w:lang w:val="kk-KZ"/>
        </w:rPr>
        <w:t>жылытуға</w:t>
      </w:r>
      <w:r w:rsidRPr="008C5379">
        <w:rPr>
          <w:rStyle w:val="s0"/>
        </w:rPr>
        <w:t>___________ °С;</w:t>
      </w:r>
    </w:p>
    <w:p w:rsidR="009A3C73" w:rsidRPr="008C5379" w:rsidRDefault="009A3C73" w:rsidP="009A3C73">
      <w:pPr>
        <w:ind w:firstLine="400"/>
        <w:jc w:val="both"/>
      </w:pPr>
      <w:r w:rsidRPr="008C5379">
        <w:rPr>
          <w:rStyle w:val="s0"/>
        </w:rPr>
        <w:t xml:space="preserve">б) </w:t>
      </w:r>
      <w:r w:rsidR="00BF1625" w:rsidRPr="008C5379">
        <w:rPr>
          <w:rStyle w:val="s0"/>
          <w:lang w:val="kk-KZ"/>
        </w:rPr>
        <w:t>желдетуге</w:t>
      </w:r>
      <w:r w:rsidRPr="008C5379">
        <w:rPr>
          <w:rStyle w:val="s0"/>
        </w:rPr>
        <w:t xml:space="preserve"> _________ °С;</w:t>
      </w:r>
    </w:p>
    <w:p w:rsidR="009A3C73" w:rsidRPr="008C5379" w:rsidRDefault="009A3C73" w:rsidP="009A3C73">
      <w:pPr>
        <w:ind w:firstLine="400"/>
        <w:jc w:val="both"/>
        <w:rPr>
          <w:rStyle w:val="s0"/>
        </w:rPr>
      </w:pPr>
      <w:r w:rsidRPr="008C5379">
        <w:rPr>
          <w:rStyle w:val="s0"/>
        </w:rPr>
        <w:t xml:space="preserve">в) </w:t>
      </w:r>
      <w:r w:rsidR="00BF1625" w:rsidRPr="008C5379">
        <w:rPr>
          <w:rStyle w:val="s0"/>
          <w:lang w:val="kk-KZ"/>
        </w:rPr>
        <w:t>ыстық сумен жабдықтауға</w:t>
      </w:r>
      <w:r w:rsidRPr="008C5379">
        <w:rPr>
          <w:rStyle w:val="s0"/>
        </w:rPr>
        <w:t xml:space="preserve"> ___________ °С.</w:t>
      </w:r>
    </w:p>
    <w:p w:rsidR="009A3C73" w:rsidRPr="008C5379" w:rsidRDefault="00657A0E" w:rsidP="00657A0E">
      <w:pPr>
        <w:jc w:val="both"/>
        <w:rPr>
          <w:rStyle w:val="s0"/>
        </w:rPr>
      </w:pPr>
      <w:r w:rsidRPr="008C5379">
        <w:rPr>
          <w:rStyle w:val="s0"/>
        </w:rPr>
        <w:t xml:space="preserve">9. </w:t>
      </w:r>
      <w:r w:rsidR="00BF1625" w:rsidRPr="008C5379">
        <w:rPr>
          <w:rStyle w:val="s0"/>
        </w:rPr>
        <w:t xml:space="preserve">_____°С </w:t>
      </w:r>
      <w:r w:rsidR="00BF1625" w:rsidRPr="008C5379">
        <w:rPr>
          <w:rStyle w:val="s0"/>
          <w:lang w:val="kk-KZ"/>
        </w:rPr>
        <w:t>кезіндегі температуралық кестенің сынық нүктесі, бұл сыртқы ауаны</w:t>
      </w:r>
      <w:proofErr w:type="gramStart"/>
      <w:r w:rsidR="00BF1625" w:rsidRPr="008C5379">
        <w:rPr>
          <w:rStyle w:val="s0"/>
          <w:lang w:val="kk-KZ"/>
        </w:rPr>
        <w:t>ң</w:t>
      </w:r>
      <w:r w:rsidR="00BF1625" w:rsidRPr="008C5379">
        <w:rPr>
          <w:rStyle w:val="s0"/>
        </w:rPr>
        <w:t>_____ °С</w:t>
      </w:r>
      <w:proofErr w:type="gramEnd"/>
      <w:r w:rsidR="00BF1625" w:rsidRPr="008C5379">
        <w:rPr>
          <w:rStyle w:val="s0"/>
          <w:lang w:val="kk-KZ"/>
        </w:rPr>
        <w:t xml:space="preserve">  сәйкес келеді</w:t>
      </w:r>
      <w:r w:rsidR="009A3C73" w:rsidRPr="008C5379">
        <w:rPr>
          <w:rStyle w:val="s0"/>
        </w:rPr>
        <w:t>.</w:t>
      </w:r>
    </w:p>
    <w:p w:rsidR="00CB0A3C" w:rsidRPr="008C5379" w:rsidRDefault="00CB0A3C" w:rsidP="00657A0E">
      <w:pPr>
        <w:jc w:val="both"/>
        <w:rPr>
          <w:rStyle w:val="s0"/>
        </w:rPr>
      </w:pPr>
      <w:r w:rsidRPr="008C5379">
        <w:rPr>
          <w:rStyle w:val="s0"/>
        </w:rPr>
        <w:t xml:space="preserve">10. </w:t>
      </w:r>
      <w:r w:rsidR="005E2A95" w:rsidRPr="008C5379">
        <w:rPr>
          <w:lang w:val="kk-KZ"/>
        </w:rPr>
        <w:t>Қос</w:t>
      </w:r>
      <w:r w:rsidR="0004013D" w:rsidRPr="008C5379">
        <w:rPr>
          <w:lang w:val="kk-KZ"/>
        </w:rPr>
        <w:t>ыл</w:t>
      </w:r>
      <w:r w:rsidR="005E2A95" w:rsidRPr="008C5379">
        <w:rPr>
          <w:lang w:val="kk-KZ"/>
        </w:rPr>
        <w:t>у нүктесінен құбыр</w:t>
      </w:r>
      <w:r w:rsidR="0004013D" w:rsidRPr="008C5379">
        <w:rPr>
          <w:lang w:val="kk-KZ"/>
        </w:rPr>
        <w:t>д</w:t>
      </w:r>
      <w:r w:rsidR="005E2A95" w:rsidRPr="008C5379">
        <w:rPr>
          <w:lang w:val="kk-KZ"/>
        </w:rPr>
        <w:t>ың диаметрі</w:t>
      </w:r>
      <w:r w:rsidRPr="008C5379">
        <w:rPr>
          <w:rStyle w:val="s0"/>
        </w:rPr>
        <w:t>____________</w:t>
      </w:r>
    </w:p>
    <w:p w:rsidR="009A3C73" w:rsidRPr="008C5379" w:rsidRDefault="00CB0A3C" w:rsidP="00CB0A3C">
      <w:pPr>
        <w:jc w:val="both"/>
        <w:rPr>
          <w:rStyle w:val="s0"/>
        </w:rPr>
      </w:pPr>
      <w:r w:rsidRPr="008C5379">
        <w:rPr>
          <w:rStyle w:val="s0"/>
        </w:rPr>
        <w:t xml:space="preserve">11. </w:t>
      </w:r>
      <w:r w:rsidR="005E2A95" w:rsidRPr="008C5379">
        <w:rPr>
          <w:kern w:val="1"/>
          <w:lang w:val="kk-KZ"/>
        </w:rPr>
        <w:t xml:space="preserve">Жылуды тұтынудың рұқсат етілген ең жоғарғысы </w:t>
      </w:r>
      <w:r w:rsidRPr="008C5379">
        <w:rPr>
          <w:rStyle w:val="s0"/>
        </w:rPr>
        <w:t>__</w:t>
      </w:r>
      <w:r w:rsidR="009A3C73" w:rsidRPr="008C5379">
        <w:rPr>
          <w:rStyle w:val="s0"/>
        </w:rPr>
        <w:t>_____ Гкал/</w:t>
      </w:r>
      <w:r w:rsidR="007633F8" w:rsidRPr="008C5379">
        <w:rPr>
          <w:rStyle w:val="s0"/>
          <w:lang w:val="kk-KZ"/>
        </w:rPr>
        <w:t>сағ.</w:t>
      </w:r>
      <w:r w:rsidR="005E2A95" w:rsidRPr="008C5379">
        <w:rPr>
          <w:rStyle w:val="s0"/>
          <w:lang w:val="kk-KZ"/>
        </w:rPr>
        <w:t>, оның ішінде</w:t>
      </w:r>
      <w:r w:rsidRPr="008C5379">
        <w:rPr>
          <w:rStyle w:val="s0"/>
        </w:rPr>
        <w:t xml:space="preserve">: </w:t>
      </w:r>
      <w:r w:rsidR="005E2A95" w:rsidRPr="008C5379">
        <w:rPr>
          <w:rStyle w:val="s0"/>
          <w:lang w:val="kk-KZ"/>
        </w:rPr>
        <w:t>жылытуға</w:t>
      </w:r>
      <w:r w:rsidRPr="008C5379">
        <w:rPr>
          <w:rStyle w:val="s0"/>
        </w:rPr>
        <w:t xml:space="preserve"> _______Гкал/</w:t>
      </w:r>
      <w:r w:rsidR="007633F8" w:rsidRPr="008C5379">
        <w:rPr>
          <w:rStyle w:val="s0"/>
          <w:lang w:val="kk-KZ"/>
        </w:rPr>
        <w:t>сағ.</w:t>
      </w:r>
      <w:r w:rsidR="007633F8" w:rsidRPr="008C5379">
        <w:rPr>
          <w:rStyle w:val="s0"/>
        </w:rPr>
        <w:t xml:space="preserve">, </w:t>
      </w:r>
      <w:r w:rsidR="007633F8" w:rsidRPr="008C5379">
        <w:rPr>
          <w:rStyle w:val="s0"/>
          <w:lang w:val="kk-KZ"/>
        </w:rPr>
        <w:t>желдетуге</w:t>
      </w:r>
      <w:r w:rsidR="007633F8" w:rsidRPr="008C5379">
        <w:rPr>
          <w:rStyle w:val="s0"/>
        </w:rPr>
        <w:t>_______Гкал/</w:t>
      </w:r>
      <w:r w:rsidR="007633F8" w:rsidRPr="008C5379">
        <w:rPr>
          <w:rStyle w:val="s0"/>
          <w:lang w:val="kk-KZ"/>
        </w:rPr>
        <w:t>сағ.</w:t>
      </w:r>
      <w:r w:rsidRPr="008C5379">
        <w:rPr>
          <w:rStyle w:val="s0"/>
        </w:rPr>
        <w:t xml:space="preserve">, </w:t>
      </w:r>
      <w:r w:rsidR="007633F8" w:rsidRPr="008C5379">
        <w:rPr>
          <w:rStyle w:val="s0"/>
          <w:lang w:val="kk-KZ"/>
        </w:rPr>
        <w:t>ыстық сумен жабдықтауға</w:t>
      </w:r>
      <w:r w:rsidRPr="008C5379">
        <w:rPr>
          <w:rStyle w:val="s0"/>
        </w:rPr>
        <w:t>_____Гкал/</w:t>
      </w:r>
      <w:r w:rsidR="007633F8" w:rsidRPr="008C5379">
        <w:rPr>
          <w:rStyle w:val="s0"/>
          <w:lang w:val="kk-KZ"/>
        </w:rPr>
        <w:t>сағ..</w:t>
      </w:r>
    </w:p>
    <w:p w:rsidR="009A3C73" w:rsidRPr="008C5379" w:rsidRDefault="00CB0A3C" w:rsidP="00CB0A3C">
      <w:pPr>
        <w:jc w:val="both"/>
        <w:rPr>
          <w:rStyle w:val="s0"/>
        </w:rPr>
      </w:pPr>
      <w:r w:rsidRPr="008C5379">
        <w:rPr>
          <w:rStyle w:val="s0"/>
        </w:rPr>
        <w:t xml:space="preserve">12. </w:t>
      </w:r>
      <w:r w:rsidR="007633F8" w:rsidRPr="008C5379">
        <w:rPr>
          <w:lang w:val="kk-KZ"/>
        </w:rPr>
        <w:t>Тіре</w:t>
      </w:r>
      <w:r w:rsidR="00CC382E" w:rsidRPr="008C5379">
        <w:rPr>
          <w:lang w:val="kk-KZ"/>
        </w:rPr>
        <w:t>уіш</w:t>
      </w:r>
      <w:r w:rsidR="007633F8" w:rsidRPr="008C5379">
        <w:rPr>
          <w:lang w:val="kk-KZ"/>
        </w:rPr>
        <w:t xml:space="preserve">тер мен </w:t>
      </w:r>
      <w:r w:rsidR="0004013D" w:rsidRPr="008C5379">
        <w:rPr>
          <w:lang w:val="kk-KZ"/>
        </w:rPr>
        <w:t xml:space="preserve">жылу тұтынатын </w:t>
      </w:r>
      <w:r w:rsidR="007633F8" w:rsidRPr="008C5379">
        <w:rPr>
          <w:lang w:val="kk-KZ"/>
        </w:rPr>
        <w:t>құралдар реттеуші-бекітуші арматурамен жабдықталуы тиіс</w:t>
      </w:r>
      <w:r w:rsidR="009A3C73" w:rsidRPr="008C5379">
        <w:rPr>
          <w:rStyle w:val="s0"/>
        </w:rPr>
        <w:t>.</w:t>
      </w:r>
    </w:p>
    <w:p w:rsidR="009A3C73" w:rsidRPr="008C5379" w:rsidRDefault="00CB0A3C" w:rsidP="00CB0A3C">
      <w:pPr>
        <w:jc w:val="both"/>
        <w:rPr>
          <w:rStyle w:val="s0"/>
        </w:rPr>
      </w:pPr>
      <w:r w:rsidRPr="008C5379">
        <w:rPr>
          <w:rStyle w:val="s0"/>
        </w:rPr>
        <w:t xml:space="preserve">13. </w:t>
      </w:r>
      <w:r w:rsidR="007633F8" w:rsidRPr="008C5379">
        <w:rPr>
          <w:lang w:val="kk-KZ"/>
        </w:rPr>
        <w:t xml:space="preserve">Жылыту және желдету жүйелерінің қосылу сызбанұсқаларын таңдау және олардың гидравликалық кедергілері жылу желісіндегі </w:t>
      </w:r>
      <w:r w:rsidR="004D572E" w:rsidRPr="008C5379">
        <w:rPr>
          <w:lang w:val="kk-KZ"/>
        </w:rPr>
        <w:t xml:space="preserve">берілген </w:t>
      </w:r>
      <w:r w:rsidR="007633F8" w:rsidRPr="008C5379">
        <w:rPr>
          <w:lang w:val="kk-KZ"/>
        </w:rPr>
        <w:t xml:space="preserve">статикалық және жұмыс арынымен байланысуы </w:t>
      </w:r>
      <w:r w:rsidR="009F297A" w:rsidRPr="008C5379">
        <w:rPr>
          <w:lang w:val="kk-KZ"/>
        </w:rPr>
        <w:t xml:space="preserve">тиіс </w:t>
      </w:r>
      <w:r w:rsidR="007633F8" w:rsidRPr="008C5379">
        <w:rPr>
          <w:lang w:val="kk-KZ"/>
        </w:rPr>
        <w:t>(4-6</w:t>
      </w:r>
      <w:r w:rsidR="009F297A" w:rsidRPr="008C5379">
        <w:rPr>
          <w:lang w:val="kk-KZ"/>
        </w:rPr>
        <w:t>-</w:t>
      </w:r>
      <w:r w:rsidR="007633F8" w:rsidRPr="008C5379">
        <w:rPr>
          <w:lang w:val="kk-KZ"/>
        </w:rPr>
        <w:t>тармақша)</w:t>
      </w:r>
      <w:r w:rsidR="009A3C73" w:rsidRPr="008C5379">
        <w:rPr>
          <w:rStyle w:val="s0"/>
        </w:rPr>
        <w:t>.</w:t>
      </w:r>
    </w:p>
    <w:p w:rsidR="009A3C73" w:rsidRPr="008C5379" w:rsidRDefault="00CB0A3C" w:rsidP="00CB0A3C">
      <w:pPr>
        <w:jc w:val="both"/>
        <w:rPr>
          <w:rStyle w:val="s0"/>
        </w:rPr>
      </w:pPr>
      <w:r w:rsidRPr="008C5379">
        <w:rPr>
          <w:rStyle w:val="s0"/>
        </w:rPr>
        <w:t xml:space="preserve">14. </w:t>
      </w:r>
      <w:r w:rsidR="002D55C4" w:rsidRPr="008C5379">
        <w:rPr>
          <w:lang w:val="kk-KZ"/>
        </w:rPr>
        <w:t>Ыстық сумен жабдықтау жүй</w:t>
      </w:r>
      <w:r w:rsidR="004D31B1" w:rsidRPr="008C5379">
        <w:rPr>
          <w:lang w:val="kk-KZ"/>
        </w:rPr>
        <w:t>есі жылу желісіне</w:t>
      </w:r>
      <w:r w:rsidR="002D55C4" w:rsidRPr="008C5379">
        <w:rPr>
          <w:lang w:val="kk-KZ"/>
        </w:rPr>
        <w:t xml:space="preserve"> жабық сызбанұсқа бойынша қосылуы тиіс</w:t>
      </w:r>
      <w:r w:rsidR="009A3C73" w:rsidRPr="008C5379">
        <w:rPr>
          <w:rStyle w:val="s0"/>
        </w:rPr>
        <w:t>.</w:t>
      </w:r>
    </w:p>
    <w:p w:rsidR="009A3C73" w:rsidRPr="008C5379" w:rsidRDefault="005005DA" w:rsidP="005005DA">
      <w:pPr>
        <w:jc w:val="both"/>
        <w:rPr>
          <w:rStyle w:val="s0"/>
        </w:rPr>
      </w:pPr>
      <w:r w:rsidRPr="008C5379">
        <w:rPr>
          <w:rStyle w:val="s0"/>
        </w:rPr>
        <w:t xml:space="preserve">15. </w:t>
      </w:r>
      <w:r w:rsidR="002D55C4" w:rsidRPr="008C5379">
        <w:rPr>
          <w:lang w:val="kk-KZ"/>
        </w:rPr>
        <w:t>Жылыту-желдету т</w:t>
      </w:r>
      <w:r w:rsidR="00A67414" w:rsidRPr="008C5379">
        <w:rPr>
          <w:lang w:val="kk-KZ"/>
        </w:rPr>
        <w:t xml:space="preserve">ораптары </w:t>
      </w:r>
      <w:r w:rsidR="002D55C4" w:rsidRPr="008C5379">
        <w:rPr>
          <w:lang w:val="kk-KZ"/>
        </w:rPr>
        <w:t xml:space="preserve">мен ыстық сумен жабдықтау жүйелеріне  қосылу тораптары </w:t>
      </w:r>
      <w:r w:rsidR="00A67414" w:rsidRPr="008C5379">
        <w:rPr>
          <w:lang w:val="kk-KZ"/>
        </w:rPr>
        <w:t xml:space="preserve"> ӨБҚжА бөлімі әзірлеген </w:t>
      </w:r>
      <w:r w:rsidR="002D55C4" w:rsidRPr="008C5379">
        <w:rPr>
          <w:lang w:val="kk-KZ"/>
        </w:rPr>
        <w:t xml:space="preserve">автореттеуіштермен, «Астана-Теплотранзит» АҚ-тың диспетчерлік пунктісіне </w:t>
      </w:r>
      <w:r w:rsidR="00A67414" w:rsidRPr="008C5379">
        <w:rPr>
          <w:lang w:val="kk-KZ"/>
        </w:rPr>
        <w:t xml:space="preserve">архивтік </w:t>
      </w:r>
      <w:r w:rsidR="002D55C4" w:rsidRPr="008C5379">
        <w:rPr>
          <w:lang w:val="kk-KZ"/>
        </w:rPr>
        <w:t>деректері қашықтықтан алынатын жылуды коммерциялық есепке алу жүйесімен жабдықталуы тиіс</w:t>
      </w:r>
      <w:r w:rsidRPr="008C5379">
        <w:rPr>
          <w:rStyle w:val="s0"/>
        </w:rPr>
        <w:t>.</w:t>
      </w:r>
    </w:p>
    <w:p w:rsidR="009A3C73" w:rsidRPr="008C5379" w:rsidRDefault="005005DA" w:rsidP="005005DA">
      <w:pPr>
        <w:jc w:val="both"/>
        <w:rPr>
          <w:rStyle w:val="s0"/>
        </w:rPr>
      </w:pPr>
      <w:r w:rsidRPr="008C5379">
        <w:rPr>
          <w:rStyle w:val="s0"/>
        </w:rPr>
        <w:t xml:space="preserve">16. </w:t>
      </w:r>
      <w:r w:rsidR="002D55C4" w:rsidRPr="008C5379">
        <w:rPr>
          <w:lang w:val="kk-KZ"/>
        </w:rPr>
        <w:t>Қосылу жобасы қолданыстағы құрылыс нормалары және</w:t>
      </w:r>
      <w:r w:rsidR="00B42C3A" w:rsidRPr="008C5379">
        <w:rPr>
          <w:lang w:val="kk-KZ"/>
        </w:rPr>
        <w:t xml:space="preserve"> ережелеріне </w:t>
      </w:r>
      <w:r w:rsidR="002D55C4" w:rsidRPr="008C5379">
        <w:rPr>
          <w:lang w:val="kk-KZ"/>
        </w:rPr>
        <w:t>(</w:t>
      </w:r>
      <w:r w:rsidR="002D55C4" w:rsidRPr="008C5379">
        <w:rPr>
          <w:color w:val="auto"/>
          <w:lang w:val="kk-KZ"/>
        </w:rPr>
        <w:t>ҚНжЕ)</w:t>
      </w:r>
      <w:r w:rsidR="00B42C3A" w:rsidRPr="008C5379">
        <w:rPr>
          <w:lang w:val="kk-KZ"/>
        </w:rPr>
        <w:t xml:space="preserve"> сәйкес әзірленуі </w:t>
      </w:r>
      <w:r w:rsidR="002D55C4" w:rsidRPr="008C5379">
        <w:rPr>
          <w:lang w:val="kk-KZ"/>
        </w:rPr>
        <w:t>т</w:t>
      </w:r>
      <w:r w:rsidR="00B42C3A" w:rsidRPr="008C5379">
        <w:rPr>
          <w:lang w:val="kk-KZ"/>
        </w:rPr>
        <w:t>иіс</w:t>
      </w:r>
      <w:r w:rsidR="009A3C73" w:rsidRPr="008C5379">
        <w:rPr>
          <w:rStyle w:val="s0"/>
        </w:rPr>
        <w:t>.</w:t>
      </w:r>
    </w:p>
    <w:p w:rsidR="009A3C73" w:rsidRPr="008C5379" w:rsidRDefault="005005DA" w:rsidP="005005DA">
      <w:pPr>
        <w:jc w:val="both"/>
        <w:rPr>
          <w:rStyle w:val="s0"/>
          <w:lang w:val="kk-KZ"/>
        </w:rPr>
      </w:pPr>
      <w:r w:rsidRPr="008C5379">
        <w:rPr>
          <w:rStyle w:val="s0"/>
        </w:rPr>
        <w:t xml:space="preserve">17. </w:t>
      </w:r>
      <w:r w:rsidR="002D55C4" w:rsidRPr="008C5379">
        <w:rPr>
          <w:lang w:val="kk-KZ"/>
        </w:rPr>
        <w:t>Жылу желілерінің құрылысы мен монтаждалуы «Қазақстан Республикасындағы сәулет, қала құрылысы және құрылыс қызметі туралы» Қазақстан Республикасының 2001 жылғы 6 шілдедегі №242</w:t>
      </w:r>
      <w:r w:rsidR="002D55C4" w:rsidRPr="008C5379">
        <w:rPr>
          <w:rStyle w:val="s0"/>
        </w:rPr>
        <w:t>-</w:t>
      </w:r>
      <w:r w:rsidR="002D55C4" w:rsidRPr="008C5379">
        <w:rPr>
          <w:rStyle w:val="s0"/>
          <w:lang w:val="kk-KZ"/>
        </w:rPr>
        <w:t>ІІ</w:t>
      </w:r>
      <w:r w:rsidR="00354FCB" w:rsidRPr="008C5379">
        <w:rPr>
          <w:lang w:val="kk-KZ"/>
        </w:rPr>
        <w:t xml:space="preserve"> Заңының </w:t>
      </w:r>
      <w:r w:rsidR="002D55C4" w:rsidRPr="008C5379">
        <w:rPr>
          <w:lang w:val="kk-KZ"/>
        </w:rPr>
        <w:t>6-тарауына сәйкес жүргізілсін.  Құрылыс-монтажд</w:t>
      </w:r>
      <w:r w:rsidR="00354FCB" w:rsidRPr="008C5379">
        <w:rPr>
          <w:lang w:val="kk-KZ"/>
        </w:rPr>
        <w:t>ық</w:t>
      </w:r>
      <w:r w:rsidR="002D55C4" w:rsidRPr="008C5379">
        <w:rPr>
          <w:lang w:val="kk-KZ"/>
        </w:rPr>
        <w:t xml:space="preserve"> жұмыстар</w:t>
      </w:r>
      <w:r w:rsidR="00354FCB" w:rsidRPr="008C5379">
        <w:rPr>
          <w:lang w:val="kk-KZ"/>
        </w:rPr>
        <w:t>д</w:t>
      </w:r>
      <w:r w:rsidR="002D55C4" w:rsidRPr="008C5379">
        <w:rPr>
          <w:lang w:val="kk-KZ"/>
        </w:rPr>
        <w:t>ы осы қызмет түріне лицензиясы бар арнайы ұйым орындауы тиіс</w:t>
      </w:r>
      <w:r w:rsidRPr="008C5379">
        <w:rPr>
          <w:rStyle w:val="s0"/>
          <w:lang w:val="kk-KZ"/>
        </w:rPr>
        <w:t>.</w:t>
      </w:r>
    </w:p>
    <w:p w:rsidR="008D1888" w:rsidRPr="008C5379" w:rsidRDefault="005005DA" w:rsidP="008D1888">
      <w:pPr>
        <w:jc w:val="both"/>
        <w:rPr>
          <w:rStyle w:val="s0"/>
          <w:lang w:val="kk-KZ"/>
        </w:rPr>
      </w:pPr>
      <w:r w:rsidRPr="008C5379">
        <w:rPr>
          <w:rStyle w:val="s0"/>
          <w:lang w:val="kk-KZ"/>
        </w:rPr>
        <w:t xml:space="preserve">18. </w:t>
      </w:r>
      <w:r w:rsidR="008D1888" w:rsidRPr="008C5379">
        <w:rPr>
          <w:rStyle w:val="s0"/>
          <w:lang w:val="kk-KZ"/>
        </w:rPr>
        <w:t>Тұтынушының жылуды тұтыну жүйелерін істен ажырату бойынша мерзімдері мен жұмыстары қызмет көрсетуші ұйыммен келісілсін.</w:t>
      </w:r>
    </w:p>
    <w:p w:rsidR="008D1888" w:rsidRPr="008C5379" w:rsidRDefault="008D1888" w:rsidP="008D1888">
      <w:pPr>
        <w:jc w:val="both"/>
        <w:rPr>
          <w:rStyle w:val="s0"/>
          <w:lang w:val="kk-KZ"/>
        </w:rPr>
      </w:pPr>
      <w:r w:rsidRPr="008C5379">
        <w:rPr>
          <w:rStyle w:val="s0"/>
          <w:lang w:val="kk-KZ"/>
        </w:rPr>
        <w:lastRenderedPageBreak/>
        <w:t>19. Жылумен жабдықтау жүйесін іске қос</w:t>
      </w:r>
      <w:r w:rsidR="00293217" w:rsidRPr="008C5379">
        <w:rPr>
          <w:rStyle w:val="s0"/>
          <w:lang w:val="kk-KZ"/>
        </w:rPr>
        <w:t>у</w:t>
      </w:r>
      <w:r w:rsidRPr="008C5379">
        <w:rPr>
          <w:rStyle w:val="s0"/>
          <w:lang w:val="kk-KZ"/>
        </w:rPr>
        <w:t xml:space="preserve"> алдында тұтынушы</w:t>
      </w:r>
      <w:r w:rsidR="00792C97" w:rsidRPr="008C5379">
        <w:rPr>
          <w:rStyle w:val="s0"/>
          <w:lang w:val="kk-KZ"/>
        </w:rPr>
        <w:t>ға</w:t>
      </w:r>
      <w:r w:rsidRPr="008C5379">
        <w:rPr>
          <w:rStyle w:val="s0"/>
          <w:lang w:val="kk-KZ"/>
        </w:rPr>
        <w:t xml:space="preserve"> техникалық және қабылда</w:t>
      </w:r>
      <w:r w:rsidR="00792C97" w:rsidRPr="008C5379">
        <w:rPr>
          <w:rStyle w:val="s0"/>
          <w:lang w:val="kk-KZ"/>
        </w:rPr>
        <w:t>у-тапсыру құжаттамасы</w:t>
      </w:r>
      <w:r w:rsidRPr="008C5379">
        <w:rPr>
          <w:rStyle w:val="s0"/>
          <w:lang w:val="kk-KZ"/>
        </w:rPr>
        <w:t xml:space="preserve"> ұсынылсын және тұтынушы </w:t>
      </w:r>
      <w:r w:rsidR="00792C97" w:rsidRPr="008C5379">
        <w:rPr>
          <w:rStyle w:val="s0"/>
          <w:lang w:val="kk-KZ"/>
        </w:rPr>
        <w:t>мен</w:t>
      </w:r>
      <w:r w:rsidRPr="008C5379">
        <w:rPr>
          <w:rStyle w:val="s0"/>
          <w:lang w:val="kk-KZ"/>
        </w:rPr>
        <w:t xml:space="preserve"> қосалқы тұтынушы арасындағы шекаран</w:t>
      </w:r>
      <w:r w:rsidR="00792C97" w:rsidRPr="008C5379">
        <w:rPr>
          <w:rStyle w:val="s0"/>
          <w:lang w:val="kk-KZ"/>
        </w:rPr>
        <w:t>ы</w:t>
      </w:r>
      <w:r w:rsidRPr="008C5379">
        <w:rPr>
          <w:rStyle w:val="s0"/>
          <w:lang w:val="kk-KZ"/>
        </w:rPr>
        <w:t xml:space="preserve"> белгілеу актісі ресімде</w:t>
      </w:r>
      <w:r w:rsidR="00792C97" w:rsidRPr="008C5379">
        <w:rPr>
          <w:rStyle w:val="s0"/>
          <w:lang w:val="kk-KZ"/>
        </w:rPr>
        <w:t>л</w:t>
      </w:r>
      <w:r w:rsidRPr="008C5379">
        <w:rPr>
          <w:rStyle w:val="s0"/>
          <w:lang w:val="kk-KZ"/>
        </w:rPr>
        <w:t>сін.</w:t>
      </w:r>
    </w:p>
    <w:p w:rsidR="008D1888" w:rsidRPr="008C5379" w:rsidRDefault="008D1888" w:rsidP="008D1888">
      <w:pPr>
        <w:jc w:val="both"/>
        <w:rPr>
          <w:rStyle w:val="s0"/>
          <w:lang w:val="kk-KZ"/>
        </w:rPr>
      </w:pPr>
      <w:r w:rsidRPr="008C5379">
        <w:rPr>
          <w:rStyle w:val="s0"/>
          <w:lang w:val="kk-KZ"/>
        </w:rPr>
        <w:t xml:space="preserve">20. </w:t>
      </w:r>
      <w:r w:rsidR="0009771F" w:rsidRPr="008C5379">
        <w:rPr>
          <w:rStyle w:val="s0"/>
          <w:lang w:val="kk-KZ"/>
        </w:rPr>
        <w:t xml:space="preserve">Техникалық шарттардың қолданылу </w:t>
      </w:r>
      <w:r w:rsidRPr="008C5379">
        <w:rPr>
          <w:rStyle w:val="s0"/>
          <w:lang w:val="kk-KZ"/>
        </w:rPr>
        <w:t>мерізімі жылумен жабдықтау жүйесін жобалау және салу</w:t>
      </w:r>
      <w:r w:rsidR="009621FA" w:rsidRPr="008C5379">
        <w:rPr>
          <w:rStyle w:val="s0"/>
          <w:lang w:val="kk-KZ"/>
        </w:rPr>
        <w:t>д</w:t>
      </w:r>
      <w:r w:rsidRPr="008C5379">
        <w:rPr>
          <w:rStyle w:val="s0"/>
          <w:lang w:val="kk-KZ"/>
        </w:rPr>
        <w:t>ың нормативтік мерзіміне сәйкес келеді.</w:t>
      </w:r>
    </w:p>
    <w:p w:rsidR="00D95B88" w:rsidRPr="008C5379" w:rsidRDefault="008D1888" w:rsidP="008D1888">
      <w:pPr>
        <w:jc w:val="both"/>
        <w:rPr>
          <w:rStyle w:val="s0"/>
          <w:lang w:val="kk-KZ"/>
        </w:rPr>
      </w:pPr>
      <w:r w:rsidRPr="008C5379">
        <w:rPr>
          <w:rStyle w:val="s0"/>
          <w:lang w:val="kk-KZ"/>
        </w:rPr>
        <w:t>21. Осы техникалық шарттар энергия беруші ұйымның келісі</w:t>
      </w:r>
      <w:r w:rsidR="009621FA" w:rsidRPr="008C5379">
        <w:rPr>
          <w:rStyle w:val="s0"/>
          <w:lang w:val="kk-KZ"/>
        </w:rPr>
        <w:t>мі</w:t>
      </w:r>
      <w:r w:rsidRPr="008C5379">
        <w:rPr>
          <w:rStyle w:val="s0"/>
          <w:lang w:val="kk-KZ"/>
        </w:rPr>
        <w:t xml:space="preserve"> болған</w:t>
      </w:r>
      <w:r w:rsidR="0022570C" w:rsidRPr="008C5379">
        <w:rPr>
          <w:rStyle w:val="s0"/>
          <w:lang w:val="kk-KZ"/>
        </w:rPr>
        <w:t xml:space="preserve"> жағдайда </w:t>
      </w:r>
      <w:r w:rsidR="009621FA" w:rsidRPr="008C5379">
        <w:rPr>
          <w:rStyle w:val="s0"/>
          <w:lang w:val="kk-KZ"/>
        </w:rPr>
        <w:t xml:space="preserve">жарамды </w:t>
      </w:r>
      <w:r w:rsidRPr="008C5379">
        <w:rPr>
          <w:rStyle w:val="s0"/>
          <w:lang w:val="kk-KZ"/>
        </w:rPr>
        <w:t>(</w:t>
      </w:r>
      <w:r w:rsidR="002F589C" w:rsidRPr="008C5379">
        <w:rPr>
          <w:rStyle w:val="s0"/>
          <w:lang w:val="kk-KZ"/>
        </w:rPr>
        <w:t xml:space="preserve">Қазақстан Республикасының </w:t>
      </w:r>
      <w:r w:rsidRPr="008C5379">
        <w:rPr>
          <w:lang w:val="kk-KZ"/>
        </w:rPr>
        <w:t>Жылу энергиясын пайдалану қағидаларының 12</w:t>
      </w:r>
      <w:r w:rsidR="009621FA" w:rsidRPr="008C5379">
        <w:rPr>
          <w:lang w:val="kk-KZ"/>
        </w:rPr>
        <w:t>-</w:t>
      </w:r>
      <w:r w:rsidRPr="008C5379">
        <w:rPr>
          <w:lang w:val="kk-KZ"/>
        </w:rPr>
        <w:t>тармағы)</w:t>
      </w:r>
      <w:r w:rsidR="009F7209" w:rsidRPr="008C5379">
        <w:rPr>
          <w:rStyle w:val="s0"/>
          <w:lang w:val="kk-KZ"/>
        </w:rPr>
        <w:t>.</w:t>
      </w:r>
    </w:p>
    <w:p w:rsidR="00A4380B" w:rsidRPr="008C5379" w:rsidRDefault="00A4380B" w:rsidP="008D1888">
      <w:pPr>
        <w:jc w:val="both"/>
        <w:rPr>
          <w:rStyle w:val="s0"/>
          <w:lang w:val="kk-KZ"/>
        </w:rPr>
      </w:pPr>
    </w:p>
    <w:p w:rsidR="009F7209" w:rsidRPr="008C5379" w:rsidRDefault="008D1888" w:rsidP="009F7209">
      <w:pPr>
        <w:jc w:val="both"/>
        <w:rPr>
          <w:rStyle w:val="s0"/>
          <w:b/>
        </w:rPr>
      </w:pPr>
      <w:r w:rsidRPr="008C5379">
        <w:rPr>
          <w:rStyle w:val="s0"/>
          <w:b/>
          <w:lang w:val="kk-KZ"/>
        </w:rPr>
        <w:t xml:space="preserve">Тұтынушының өкілі </w:t>
      </w:r>
      <w:r w:rsidR="009F7209" w:rsidRPr="008C5379">
        <w:rPr>
          <w:rStyle w:val="s0"/>
          <w:b/>
        </w:rPr>
        <w:t xml:space="preserve"> _________________________________________________</w:t>
      </w:r>
      <w:r w:rsidR="00777984" w:rsidRPr="008C5379">
        <w:rPr>
          <w:rStyle w:val="s0"/>
          <w:b/>
        </w:rPr>
        <w:t>____</w:t>
      </w:r>
    </w:p>
    <w:p w:rsidR="00777984" w:rsidRPr="008C5379" w:rsidRDefault="00777984" w:rsidP="009F7209">
      <w:pPr>
        <w:jc w:val="both"/>
        <w:rPr>
          <w:rStyle w:val="s0"/>
          <w:b/>
        </w:rPr>
      </w:pPr>
    </w:p>
    <w:p w:rsidR="00777984" w:rsidRPr="008C5379" w:rsidRDefault="00777984" w:rsidP="009F7209">
      <w:pPr>
        <w:jc w:val="both"/>
        <w:rPr>
          <w:rStyle w:val="s0"/>
          <w:b/>
          <w:lang w:val="kk-KZ"/>
        </w:rPr>
      </w:pPr>
      <w:r w:rsidRPr="008C5379">
        <w:rPr>
          <w:rStyle w:val="s0"/>
          <w:b/>
        </w:rPr>
        <w:t>________________________________________________________(</w:t>
      </w:r>
      <w:r w:rsidR="00454EEE" w:rsidRPr="008C5379">
        <w:rPr>
          <w:rStyle w:val="s0"/>
          <w:b/>
          <w:lang w:val="kk-KZ"/>
        </w:rPr>
        <w:t>Т.А.Ә. лауазымы</w:t>
      </w:r>
      <w:r w:rsidRPr="008C5379">
        <w:rPr>
          <w:rStyle w:val="s0"/>
          <w:b/>
        </w:rPr>
        <w:t>,</w:t>
      </w:r>
      <w:r w:rsidR="00454EEE" w:rsidRPr="008C5379">
        <w:rPr>
          <w:rStyle w:val="s0"/>
          <w:b/>
          <w:lang w:val="kk-KZ"/>
        </w:rPr>
        <w:t xml:space="preserve"> мө</w:t>
      </w:r>
      <w:proofErr w:type="gramStart"/>
      <w:r w:rsidR="00454EEE" w:rsidRPr="008C5379">
        <w:rPr>
          <w:rStyle w:val="s0"/>
          <w:b/>
          <w:lang w:val="kk-KZ"/>
        </w:rPr>
        <w:t>р</w:t>
      </w:r>
      <w:proofErr w:type="gramEnd"/>
      <w:r w:rsidR="00454EEE" w:rsidRPr="008C5379">
        <w:rPr>
          <w:rStyle w:val="s0"/>
          <w:b/>
          <w:lang w:val="kk-KZ"/>
        </w:rPr>
        <w:t>і</w:t>
      </w:r>
      <w:r w:rsidRPr="008C5379">
        <w:rPr>
          <w:rStyle w:val="s0"/>
          <w:b/>
        </w:rPr>
        <w:t>)</w:t>
      </w:r>
    </w:p>
    <w:p w:rsidR="0022570C" w:rsidRPr="008C5379" w:rsidRDefault="0022570C" w:rsidP="009F7209">
      <w:pPr>
        <w:jc w:val="both"/>
        <w:rPr>
          <w:rStyle w:val="s0"/>
          <w:b/>
          <w:lang w:val="kk-KZ"/>
        </w:rPr>
      </w:pPr>
    </w:p>
    <w:p w:rsidR="00777984" w:rsidRPr="008C5379" w:rsidRDefault="00A4380B" w:rsidP="009F7209">
      <w:pPr>
        <w:jc w:val="both"/>
        <w:rPr>
          <w:rStyle w:val="s0"/>
          <w:b/>
        </w:rPr>
      </w:pPr>
      <w:r w:rsidRPr="008C5379">
        <w:rPr>
          <w:rStyle w:val="s0"/>
          <w:b/>
          <w:lang w:val="kk-KZ"/>
        </w:rPr>
        <w:t>КЕЛІСІЛДІ</w:t>
      </w:r>
      <w:r w:rsidR="00777984" w:rsidRPr="008C5379">
        <w:rPr>
          <w:rStyle w:val="s0"/>
          <w:b/>
        </w:rPr>
        <w:t xml:space="preserve">«АСТАНА-ТЕПЛОТРАНЗИТ» </w:t>
      </w:r>
      <w:r w:rsidR="00D63291" w:rsidRPr="008C5379">
        <w:rPr>
          <w:rStyle w:val="s0"/>
          <w:b/>
          <w:lang w:val="kk-KZ"/>
        </w:rPr>
        <w:t xml:space="preserve">АҚ </w:t>
      </w:r>
      <w:r w:rsidR="00777984" w:rsidRPr="008C5379">
        <w:rPr>
          <w:rStyle w:val="s0"/>
          <w:b/>
        </w:rPr>
        <w:t>___</w:t>
      </w:r>
      <w:r w:rsidR="007B1678" w:rsidRPr="008C5379">
        <w:rPr>
          <w:rStyle w:val="s0"/>
          <w:b/>
        </w:rPr>
        <w:t>____________________________</w:t>
      </w:r>
    </w:p>
    <w:p w:rsidR="00777984" w:rsidRPr="008C5379" w:rsidRDefault="00777984" w:rsidP="009F7209">
      <w:pPr>
        <w:jc w:val="both"/>
        <w:rPr>
          <w:rStyle w:val="s0"/>
          <w:b/>
        </w:rPr>
      </w:pPr>
    </w:p>
    <w:p w:rsidR="00777984" w:rsidRPr="008C5379" w:rsidRDefault="00777984" w:rsidP="009F7209">
      <w:pPr>
        <w:jc w:val="both"/>
        <w:rPr>
          <w:b/>
        </w:rPr>
      </w:pPr>
      <w:r w:rsidRPr="008C5379">
        <w:rPr>
          <w:rStyle w:val="s0"/>
          <w:b/>
        </w:rPr>
        <w:t>________________________________________________________(</w:t>
      </w:r>
      <w:r w:rsidR="00D63291" w:rsidRPr="008C5379">
        <w:rPr>
          <w:rStyle w:val="s0"/>
          <w:b/>
          <w:lang w:val="kk-KZ"/>
        </w:rPr>
        <w:t xml:space="preserve"> Т.А.Ә. лауазымы</w:t>
      </w:r>
      <w:r w:rsidR="00D63291" w:rsidRPr="008C5379">
        <w:rPr>
          <w:rStyle w:val="s0"/>
          <w:b/>
        </w:rPr>
        <w:t>,</w:t>
      </w:r>
      <w:r w:rsidR="00D63291" w:rsidRPr="008C5379">
        <w:rPr>
          <w:rStyle w:val="s0"/>
          <w:b/>
          <w:lang w:val="kk-KZ"/>
        </w:rPr>
        <w:t xml:space="preserve"> мө</w:t>
      </w:r>
      <w:proofErr w:type="gramStart"/>
      <w:r w:rsidR="00D63291" w:rsidRPr="008C5379">
        <w:rPr>
          <w:rStyle w:val="s0"/>
          <w:b/>
          <w:lang w:val="kk-KZ"/>
        </w:rPr>
        <w:t>р</w:t>
      </w:r>
      <w:proofErr w:type="gramEnd"/>
      <w:r w:rsidR="00D63291" w:rsidRPr="008C5379">
        <w:rPr>
          <w:rStyle w:val="s0"/>
          <w:b/>
          <w:lang w:val="kk-KZ"/>
        </w:rPr>
        <w:t>і</w:t>
      </w:r>
      <w:r w:rsidRPr="008C5379">
        <w:rPr>
          <w:rStyle w:val="s0"/>
          <w:b/>
        </w:rPr>
        <w:t>)</w:t>
      </w:r>
    </w:p>
    <w:p w:rsidR="00780C92" w:rsidRPr="008C5379" w:rsidRDefault="00780C92">
      <w:pPr>
        <w:rPr>
          <w:b/>
          <w:lang w:val="kk-KZ"/>
        </w:rPr>
      </w:pPr>
    </w:p>
    <w:p w:rsidR="00376D6F" w:rsidRPr="008C5379" w:rsidRDefault="00376D6F">
      <w:pPr>
        <w:rPr>
          <w:b/>
          <w:lang w:val="kk-KZ"/>
        </w:rPr>
      </w:pPr>
    </w:p>
    <w:p w:rsidR="00376D6F" w:rsidRPr="00FB7DC9" w:rsidRDefault="00376D6F">
      <w:pPr>
        <w:rPr>
          <w:b/>
          <w:color w:val="auto"/>
          <w:lang w:val="kk-KZ"/>
        </w:rPr>
      </w:pPr>
    </w:p>
    <w:p w:rsidR="00231D70" w:rsidRPr="00FB7DC9" w:rsidRDefault="00535747" w:rsidP="00231D70">
      <w:pPr>
        <w:rPr>
          <w:color w:val="auto"/>
        </w:rPr>
      </w:pPr>
      <w:r w:rsidRPr="00FB7DC9">
        <w:rPr>
          <w:b/>
          <w:color w:val="auto"/>
          <w:lang w:val="kk-KZ"/>
        </w:rPr>
        <w:t>Ескертпе</w:t>
      </w:r>
      <w:r w:rsidR="00231D70" w:rsidRPr="00FB7DC9">
        <w:rPr>
          <w:b/>
          <w:color w:val="auto"/>
        </w:rPr>
        <w:t xml:space="preserve">: </w:t>
      </w:r>
      <w:r w:rsidR="00231D70" w:rsidRPr="00FB7DC9">
        <w:rPr>
          <w:color w:val="auto"/>
        </w:rPr>
        <w:t xml:space="preserve">1, </w:t>
      </w:r>
      <w:r w:rsidR="00981BEB" w:rsidRPr="00FB7DC9">
        <w:rPr>
          <w:color w:val="auto"/>
        </w:rPr>
        <w:t xml:space="preserve">2, </w:t>
      </w:r>
      <w:r w:rsidR="00231D70" w:rsidRPr="00FB7DC9">
        <w:rPr>
          <w:color w:val="auto"/>
        </w:rPr>
        <w:t>4, 5, 6, 8, 9</w:t>
      </w:r>
      <w:r w:rsidR="00676B0E" w:rsidRPr="00FB7DC9">
        <w:rPr>
          <w:color w:val="auto"/>
          <w:lang w:val="kk-KZ"/>
        </w:rPr>
        <w:t xml:space="preserve"> тармақтар бойынша деректер</w:t>
      </w:r>
      <w:r w:rsidR="001B4516">
        <w:rPr>
          <w:color w:val="auto"/>
          <w:lang w:val="kk-KZ"/>
        </w:rPr>
        <w:t>ді</w:t>
      </w:r>
      <w:r w:rsidR="00231D70" w:rsidRPr="00FB7DC9">
        <w:rPr>
          <w:color w:val="auto"/>
        </w:rPr>
        <w:t>«Астана-Теплотранзит»</w:t>
      </w:r>
      <w:bookmarkStart w:id="0" w:name="_GoBack"/>
      <w:bookmarkEnd w:id="0"/>
      <w:r w:rsidR="004B0B43" w:rsidRPr="00FB7DC9">
        <w:rPr>
          <w:color w:val="auto"/>
          <w:lang w:val="kk-KZ"/>
        </w:rPr>
        <w:t>АҚ толтырады</w:t>
      </w:r>
      <w:r w:rsidR="00231D70" w:rsidRPr="00FB7DC9">
        <w:rPr>
          <w:color w:val="auto"/>
        </w:rPr>
        <w:t>.</w:t>
      </w:r>
    </w:p>
    <w:p w:rsidR="00376D6F" w:rsidRPr="00FB7DC9" w:rsidRDefault="00376D6F">
      <w:pPr>
        <w:rPr>
          <w:b/>
          <w:color w:val="auto"/>
        </w:rPr>
      </w:pPr>
    </w:p>
    <w:p w:rsidR="004B0B43" w:rsidRPr="00FB7DC9" w:rsidRDefault="004B0B43">
      <w:pPr>
        <w:rPr>
          <w:b/>
          <w:color w:val="auto"/>
        </w:rPr>
      </w:pPr>
    </w:p>
    <w:p w:rsidR="00222B82" w:rsidRPr="00FB7DC9" w:rsidRDefault="00222B82" w:rsidP="00BB405D">
      <w:pPr>
        <w:ind w:firstLine="708"/>
        <w:jc w:val="both"/>
        <w:rPr>
          <w:b/>
          <w:i/>
          <w:color w:val="auto"/>
          <w:sz w:val="32"/>
          <w:u w:val="single"/>
          <w:lang w:val="kk-KZ"/>
        </w:rPr>
      </w:pPr>
      <w:r w:rsidRPr="00FB7DC9">
        <w:rPr>
          <w:b/>
          <w:i/>
          <w:color w:val="auto"/>
          <w:sz w:val="32"/>
          <w:u w:val="single"/>
          <w:lang w:val="kk-KZ"/>
        </w:rPr>
        <w:t>"Астана-Теплотранзит" АҚ</w:t>
      </w:r>
      <w:r w:rsidR="00A17DDA" w:rsidRPr="00FB7DC9">
        <w:rPr>
          <w:b/>
          <w:i/>
          <w:color w:val="auto"/>
          <w:sz w:val="32"/>
          <w:u w:val="single"/>
          <w:lang w:val="kk-KZ"/>
        </w:rPr>
        <w:t xml:space="preserve"> тұтынушы объектісіне</w:t>
      </w:r>
      <w:r w:rsidRPr="00FB7DC9">
        <w:rPr>
          <w:b/>
          <w:i/>
          <w:color w:val="auto"/>
          <w:sz w:val="32"/>
          <w:u w:val="single"/>
          <w:lang w:val="kk-KZ"/>
        </w:rPr>
        <w:t xml:space="preserve"> сыртқы жылу желілерінің өткізу қабілетін тексеруге жауап</w:t>
      </w:r>
      <w:r w:rsidR="00FB7DC9" w:rsidRPr="00FB7DC9">
        <w:rPr>
          <w:b/>
          <w:i/>
          <w:color w:val="auto"/>
          <w:sz w:val="32"/>
          <w:u w:val="single"/>
          <w:lang w:val="kk-KZ"/>
        </w:rPr>
        <w:t>кершілік артады</w:t>
      </w:r>
    </w:p>
    <w:p w:rsidR="00222B82" w:rsidRPr="00FB7DC9" w:rsidRDefault="00222B82" w:rsidP="00BB405D">
      <w:pPr>
        <w:jc w:val="both"/>
        <w:rPr>
          <w:b/>
          <w:i/>
          <w:color w:val="auto"/>
          <w:sz w:val="32"/>
          <w:u w:val="single"/>
          <w:lang w:val="kk-KZ"/>
        </w:rPr>
      </w:pPr>
    </w:p>
    <w:p w:rsidR="00376D6F" w:rsidRPr="00FB7DC9" w:rsidRDefault="001717A4" w:rsidP="00BB405D">
      <w:pPr>
        <w:ind w:firstLine="708"/>
        <w:jc w:val="both"/>
        <w:rPr>
          <w:b/>
          <w:i/>
          <w:color w:val="auto"/>
          <w:sz w:val="32"/>
          <w:u w:val="single"/>
          <w:lang w:val="kk-KZ"/>
        </w:rPr>
      </w:pPr>
      <w:r w:rsidRPr="00FB7DC9">
        <w:rPr>
          <w:b/>
          <w:i/>
          <w:color w:val="auto"/>
          <w:sz w:val="32"/>
          <w:u w:val="single"/>
          <w:lang w:val="kk-KZ"/>
        </w:rPr>
        <w:t>Тұтынушы (қ</w:t>
      </w:r>
      <w:r w:rsidR="00222B82" w:rsidRPr="00FB7DC9">
        <w:rPr>
          <w:b/>
          <w:i/>
          <w:color w:val="auto"/>
          <w:sz w:val="32"/>
          <w:u w:val="single"/>
          <w:lang w:val="kk-KZ"/>
        </w:rPr>
        <w:t>ызмет көрсетуші ұйым) жылу торабы және ішкі жылу</w:t>
      </w:r>
      <w:r w:rsidR="00FB7DC9" w:rsidRPr="00FB7DC9">
        <w:rPr>
          <w:b/>
          <w:i/>
          <w:color w:val="auto"/>
          <w:sz w:val="32"/>
          <w:u w:val="single"/>
          <w:lang w:val="kk-KZ"/>
        </w:rPr>
        <w:t>ды</w:t>
      </w:r>
      <w:r w:rsidR="00222B82" w:rsidRPr="00FB7DC9">
        <w:rPr>
          <w:b/>
          <w:i/>
          <w:color w:val="auto"/>
          <w:sz w:val="32"/>
          <w:u w:val="single"/>
          <w:lang w:val="kk-KZ"/>
        </w:rPr>
        <w:t xml:space="preserve"> тұтыну жүйесінің </w:t>
      </w:r>
      <w:r w:rsidR="00FB7DC9" w:rsidRPr="00FB7DC9">
        <w:rPr>
          <w:b/>
          <w:i/>
          <w:color w:val="auto"/>
          <w:sz w:val="32"/>
          <w:u w:val="single"/>
          <w:lang w:val="kk-KZ"/>
        </w:rPr>
        <w:t>ажырату</w:t>
      </w:r>
      <w:r w:rsidR="00222B82" w:rsidRPr="00FB7DC9">
        <w:rPr>
          <w:b/>
          <w:i/>
          <w:color w:val="auto"/>
          <w:sz w:val="32"/>
          <w:u w:val="single"/>
          <w:lang w:val="kk-KZ"/>
        </w:rPr>
        <w:t xml:space="preserve"> құбырларының өткізу қабілетін тексеруге жауап</w:t>
      </w:r>
      <w:r w:rsidR="00FB7DC9" w:rsidRPr="00FB7DC9">
        <w:rPr>
          <w:b/>
          <w:i/>
          <w:color w:val="auto"/>
          <w:sz w:val="32"/>
          <w:u w:val="single"/>
          <w:lang w:val="kk-KZ"/>
        </w:rPr>
        <w:t>кершілік артады</w:t>
      </w:r>
      <w:r w:rsidR="00222B82" w:rsidRPr="00FB7DC9">
        <w:rPr>
          <w:b/>
          <w:i/>
          <w:color w:val="auto"/>
          <w:sz w:val="32"/>
          <w:u w:val="single"/>
          <w:lang w:val="kk-KZ"/>
        </w:rPr>
        <w:t>.</w:t>
      </w:r>
    </w:p>
    <w:p w:rsidR="00376D6F" w:rsidRPr="00FB7DC9" w:rsidRDefault="00376D6F" w:rsidP="00BB405D">
      <w:pPr>
        <w:jc w:val="both"/>
        <w:rPr>
          <w:b/>
          <w:color w:val="auto"/>
          <w:lang w:val="kk-KZ"/>
        </w:rPr>
      </w:pPr>
    </w:p>
    <w:p w:rsidR="00376D6F" w:rsidRPr="00FB7DC9" w:rsidRDefault="00376D6F">
      <w:pPr>
        <w:rPr>
          <w:b/>
          <w:color w:val="auto"/>
          <w:lang w:val="kk-KZ"/>
        </w:rPr>
      </w:pPr>
    </w:p>
    <w:p w:rsidR="00376D6F" w:rsidRPr="00FB7DC9" w:rsidRDefault="00376D6F">
      <w:pPr>
        <w:rPr>
          <w:b/>
          <w:color w:val="auto"/>
          <w:lang w:val="kk-KZ"/>
        </w:rPr>
      </w:pPr>
    </w:p>
    <w:p w:rsidR="00376D6F" w:rsidRPr="00FB7DC9" w:rsidRDefault="00376D6F">
      <w:pPr>
        <w:rPr>
          <w:b/>
          <w:color w:val="auto"/>
          <w:lang w:val="kk-KZ"/>
        </w:rPr>
      </w:pPr>
    </w:p>
    <w:p w:rsidR="00FB7DC9" w:rsidRDefault="00FB7DC9" w:rsidP="00FB7DC9">
      <w:pPr>
        <w:rPr>
          <w:b/>
          <w:lang w:val="kk-KZ"/>
        </w:rPr>
      </w:pPr>
    </w:p>
    <w:p w:rsidR="00376D6F" w:rsidRPr="008C5379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A4380B" w:rsidRDefault="00A4380B">
      <w:pPr>
        <w:rPr>
          <w:b/>
          <w:lang w:val="kk-KZ"/>
        </w:rPr>
      </w:pPr>
    </w:p>
    <w:p w:rsidR="004B0B43" w:rsidRDefault="004B0B43">
      <w:pPr>
        <w:rPr>
          <w:b/>
          <w:lang w:val="kk-KZ"/>
        </w:rPr>
      </w:pPr>
    </w:p>
    <w:p w:rsidR="00A4380B" w:rsidRDefault="00A4380B">
      <w:pPr>
        <w:rPr>
          <w:b/>
          <w:lang w:val="kk-KZ"/>
        </w:rPr>
      </w:pPr>
    </w:p>
    <w:p w:rsidR="00A4380B" w:rsidRDefault="00A4380B">
      <w:pPr>
        <w:rPr>
          <w:b/>
          <w:lang w:val="kk-KZ"/>
        </w:rPr>
      </w:pPr>
    </w:p>
    <w:p w:rsidR="00376D6F" w:rsidRDefault="00376D6F" w:rsidP="00376D6F">
      <w:pPr>
        <w:jc w:val="center"/>
        <w:rPr>
          <w:rStyle w:val="s1"/>
        </w:rPr>
      </w:pPr>
      <w:r>
        <w:rPr>
          <w:rStyle w:val="s1"/>
        </w:rPr>
        <w:t>ТЕХНИЧЕСКИЕ УСЛОВИЯ</w:t>
      </w:r>
    </w:p>
    <w:p w:rsidR="00376D6F" w:rsidRDefault="00376D6F" w:rsidP="00376D6F">
      <w:pPr>
        <w:jc w:val="center"/>
        <w:rPr>
          <w:rStyle w:val="s1"/>
        </w:rPr>
      </w:pPr>
      <w:r>
        <w:rPr>
          <w:rStyle w:val="s1"/>
        </w:rPr>
        <w:t xml:space="preserve"> на присоединение </w:t>
      </w:r>
      <w:proofErr w:type="spellStart"/>
      <w:r>
        <w:rPr>
          <w:rStyle w:val="s1"/>
        </w:rPr>
        <w:t>субпотребителя</w:t>
      </w:r>
      <w:proofErr w:type="spellEnd"/>
      <w:r>
        <w:rPr>
          <w:rStyle w:val="s1"/>
        </w:rPr>
        <w:t xml:space="preserve"> к тепловым сетям потребителя</w:t>
      </w:r>
    </w:p>
    <w:p w:rsidR="00376D6F" w:rsidRDefault="00376D6F" w:rsidP="00376D6F">
      <w:pPr>
        <w:jc w:val="center"/>
        <w:rPr>
          <w:rStyle w:val="s1"/>
        </w:rPr>
      </w:pPr>
    </w:p>
    <w:p w:rsidR="00376D6F" w:rsidRDefault="00376D6F" w:rsidP="00376D6F">
      <w:pPr>
        <w:jc w:val="right"/>
        <w:rPr>
          <w:rStyle w:val="s1"/>
        </w:rPr>
      </w:pPr>
      <w:r>
        <w:rPr>
          <w:rStyle w:val="s1"/>
        </w:rPr>
        <w:t>«______»_____________20____г.</w:t>
      </w:r>
    </w:p>
    <w:p w:rsidR="00376D6F" w:rsidRDefault="00376D6F" w:rsidP="00376D6F">
      <w:pPr>
        <w:jc w:val="right"/>
        <w:rPr>
          <w:rStyle w:val="s1"/>
        </w:rPr>
      </w:pPr>
    </w:p>
    <w:p w:rsidR="00376D6F" w:rsidRDefault="00376D6F" w:rsidP="00376D6F">
      <w:pPr>
        <w:jc w:val="both"/>
        <w:rPr>
          <w:rStyle w:val="s1"/>
        </w:rPr>
      </w:pPr>
      <w:r>
        <w:rPr>
          <w:rStyle w:val="s1"/>
        </w:rPr>
        <w:t>Потребитель:___________________________________________________________________</w:t>
      </w:r>
    </w:p>
    <w:p w:rsidR="00376D6F" w:rsidRDefault="00376D6F" w:rsidP="00376D6F">
      <w:pPr>
        <w:jc w:val="both"/>
        <w:rPr>
          <w:rStyle w:val="s1"/>
        </w:rPr>
      </w:pPr>
    </w:p>
    <w:p w:rsidR="00376D6F" w:rsidRDefault="00376D6F" w:rsidP="00376D6F">
      <w:pPr>
        <w:jc w:val="both"/>
      </w:pPr>
      <w:r>
        <w:rPr>
          <w:rStyle w:val="s1"/>
        </w:rPr>
        <w:t>Субпотребитель:________________________________________________________________</w:t>
      </w:r>
    </w:p>
    <w:p w:rsidR="00376D6F" w:rsidRDefault="00376D6F" w:rsidP="00376D6F">
      <w:pPr>
        <w:jc w:val="center"/>
      </w:pPr>
      <w:r>
        <w:rPr>
          <w:rStyle w:val="s1"/>
        </w:rPr>
        <w:t> 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Объект ____________________________________________________________________________________________________________________________________________(название, адрес, номер ВП, НП)</w:t>
      </w:r>
    </w:p>
    <w:p w:rsidR="00376D6F" w:rsidRDefault="00376D6F" w:rsidP="00376D6F">
      <w:pPr>
        <w:ind w:firstLine="400"/>
        <w:jc w:val="both"/>
      </w:pP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1. Источник теплоснабжения ____________________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 xml:space="preserve">2. Присоединение возможно от существующего теплопровода УТ____________________ </w:t>
      </w:r>
      <w:proofErr w:type="spellStart"/>
      <w:r>
        <w:rPr>
          <w:rStyle w:val="s0"/>
        </w:rPr>
        <w:t>тепломагистрали</w:t>
      </w:r>
      <w:proofErr w:type="spellEnd"/>
      <w:r>
        <w:rPr>
          <w:rStyle w:val="s0"/>
        </w:rPr>
        <w:t xml:space="preserve"> ТМ _______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3. Точка присоединения ___________________________________________________________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 xml:space="preserve">4. Располагаемый напор, в точке присоединения </w:t>
      </w:r>
      <w:proofErr w:type="spellStart"/>
      <w:r>
        <w:rPr>
          <w:rStyle w:val="s0"/>
        </w:rPr>
        <w:t>___________м.в.ст</w:t>
      </w:r>
      <w:proofErr w:type="spellEnd"/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 xml:space="preserve">5. Напор в обратном трубопроводе _______________________ </w:t>
      </w:r>
      <w:proofErr w:type="spellStart"/>
      <w:r>
        <w:rPr>
          <w:rStyle w:val="s0"/>
        </w:rPr>
        <w:t>м.в.ст</w:t>
      </w:r>
      <w:proofErr w:type="spellEnd"/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 xml:space="preserve">6. Статистический напор источника теплоснабжения </w:t>
      </w:r>
      <w:proofErr w:type="spellStart"/>
      <w:r>
        <w:rPr>
          <w:rStyle w:val="s0"/>
        </w:rPr>
        <w:t>________________м.в.ст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абс.отм</w:t>
      </w:r>
      <w:proofErr w:type="spellEnd"/>
      <w:r>
        <w:rPr>
          <w:rStyle w:val="s0"/>
        </w:rPr>
        <w:t>. ____)</w:t>
      </w:r>
    </w:p>
    <w:p w:rsidR="00376D6F" w:rsidRDefault="00376D6F" w:rsidP="00376D6F">
      <w:pPr>
        <w:jc w:val="both"/>
      </w:pPr>
      <w:r>
        <w:rPr>
          <w:rStyle w:val="s0"/>
        </w:rPr>
        <w:t>7. Расчетные температуры наружного воздуха для проектирования:</w:t>
      </w:r>
    </w:p>
    <w:p w:rsidR="00376D6F" w:rsidRDefault="00376D6F" w:rsidP="00376D6F">
      <w:pPr>
        <w:ind w:firstLine="400"/>
        <w:jc w:val="both"/>
      </w:pPr>
      <w:r>
        <w:rPr>
          <w:rStyle w:val="s0"/>
        </w:rPr>
        <w:t>а) отопления t  -</w:t>
      </w:r>
      <w:r w:rsidRPr="00657A0E">
        <w:rPr>
          <w:rStyle w:val="s0"/>
          <w:b/>
        </w:rPr>
        <w:t>31,2</w:t>
      </w:r>
      <w:proofErr w:type="gramStart"/>
      <w:r>
        <w:rPr>
          <w:rStyle w:val="s0"/>
        </w:rPr>
        <w:t xml:space="preserve"> °С</w:t>
      </w:r>
      <w:proofErr w:type="gramEnd"/>
      <w:r>
        <w:rPr>
          <w:rStyle w:val="s0"/>
        </w:rPr>
        <w:t>;</w:t>
      </w:r>
    </w:p>
    <w:p w:rsidR="00376D6F" w:rsidRDefault="00376D6F" w:rsidP="00376D6F">
      <w:pPr>
        <w:ind w:firstLine="400"/>
        <w:jc w:val="both"/>
        <w:rPr>
          <w:rStyle w:val="s0"/>
        </w:rPr>
      </w:pPr>
      <w:r>
        <w:rPr>
          <w:rStyle w:val="s0"/>
        </w:rPr>
        <w:t xml:space="preserve">б) вентиляции t – </w:t>
      </w:r>
      <w:r w:rsidRPr="00657A0E">
        <w:rPr>
          <w:rStyle w:val="s0"/>
          <w:b/>
        </w:rPr>
        <w:t>31,2</w:t>
      </w:r>
      <w:r>
        <w:rPr>
          <w:rStyle w:val="s0"/>
        </w:rPr>
        <w:t xml:space="preserve"> °С.</w:t>
      </w:r>
    </w:p>
    <w:p w:rsidR="00376D6F" w:rsidRDefault="00376D6F" w:rsidP="00376D6F">
      <w:pPr>
        <w:jc w:val="both"/>
      </w:pPr>
      <w:r>
        <w:rPr>
          <w:rStyle w:val="s0"/>
        </w:rPr>
        <w:t>8. Расчетный температурный график тепловой сети:</w:t>
      </w:r>
    </w:p>
    <w:p w:rsidR="00376D6F" w:rsidRDefault="00376D6F" w:rsidP="00376D6F">
      <w:pPr>
        <w:ind w:firstLine="400"/>
        <w:jc w:val="both"/>
      </w:pPr>
      <w:r>
        <w:rPr>
          <w:rStyle w:val="s0"/>
        </w:rPr>
        <w:t>а) на отопление___________ °С;</w:t>
      </w:r>
    </w:p>
    <w:p w:rsidR="00376D6F" w:rsidRDefault="00376D6F" w:rsidP="00376D6F">
      <w:pPr>
        <w:ind w:firstLine="400"/>
        <w:jc w:val="both"/>
      </w:pPr>
      <w:r>
        <w:rPr>
          <w:rStyle w:val="s0"/>
        </w:rPr>
        <w:t>б) на вентиляцию _________ °С;</w:t>
      </w:r>
    </w:p>
    <w:p w:rsidR="00376D6F" w:rsidRDefault="00376D6F" w:rsidP="00376D6F">
      <w:pPr>
        <w:ind w:firstLine="400"/>
        <w:jc w:val="both"/>
        <w:rPr>
          <w:rStyle w:val="s0"/>
        </w:rPr>
      </w:pPr>
      <w:r>
        <w:rPr>
          <w:rStyle w:val="s0"/>
        </w:rPr>
        <w:t>в) на горячее водоснабжение ___________ °С.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9. Точка излома температурного графика при _____°С, что соответствует __________ °С наружного воздуха.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10. Диаметр трубопровода от точки присоединения ____________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11. Разрешенный максимум теплопотребления _______ Гкал/ч в том числе на</w:t>
      </w:r>
      <w:proofErr w:type="gramStart"/>
      <w:r>
        <w:rPr>
          <w:rStyle w:val="s0"/>
        </w:rPr>
        <w:t xml:space="preserve"> :</w:t>
      </w:r>
      <w:proofErr w:type="gramEnd"/>
      <w:r>
        <w:rPr>
          <w:rStyle w:val="s0"/>
        </w:rPr>
        <w:t xml:space="preserve"> отопление _______Гкал/час, вентиляцию ________Гкал/час, горячее водоснабжение ________Гкал/час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 xml:space="preserve">12. Стояки и </w:t>
      </w:r>
      <w:proofErr w:type="spellStart"/>
      <w:r>
        <w:rPr>
          <w:rStyle w:val="s0"/>
        </w:rPr>
        <w:t>теплопотребляющие</w:t>
      </w:r>
      <w:proofErr w:type="spellEnd"/>
      <w:r>
        <w:rPr>
          <w:rStyle w:val="s0"/>
        </w:rPr>
        <w:t xml:space="preserve"> приборы должны быть оборудованы запорно-регулировочной арматурой.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13. Выбор схемы присоединения систем отопления и вентиляции и их гидравлическое сопротивление должны быть увязаны с заданными статическим и рабочим напорами в тепловой сети (</w:t>
      </w:r>
      <w:proofErr w:type="spellStart"/>
      <w:r>
        <w:rPr>
          <w:rStyle w:val="s0"/>
        </w:rPr>
        <w:t>пп</w:t>
      </w:r>
      <w:proofErr w:type="spellEnd"/>
      <w:r>
        <w:rPr>
          <w:rStyle w:val="s0"/>
        </w:rPr>
        <w:t>. 4-6).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14. Система горячего водоснабжения должна быть присоединена к тепловой сети по закрытой схеме.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 xml:space="preserve">15. Отопительно-вентиляционные узлы и узлы присоединения систем горячего водоснабжения должны быть оборудованы авторегуляторами с разработкой раздела </w:t>
      </w:r>
      <w:proofErr w:type="spellStart"/>
      <w:r>
        <w:rPr>
          <w:rStyle w:val="s0"/>
        </w:rPr>
        <w:t>КИПиА</w:t>
      </w:r>
      <w:proofErr w:type="spellEnd"/>
      <w:r>
        <w:rPr>
          <w:rStyle w:val="s0"/>
        </w:rPr>
        <w:t xml:space="preserve">, коммерческой </w:t>
      </w:r>
      <w:proofErr w:type="spellStart"/>
      <w:r>
        <w:rPr>
          <w:rStyle w:val="s0"/>
        </w:rPr>
        <w:t>системойтеплового</w:t>
      </w:r>
      <w:proofErr w:type="spellEnd"/>
      <w:r>
        <w:rPr>
          <w:rStyle w:val="s0"/>
        </w:rPr>
        <w:t xml:space="preserve"> учета с дистанционным съемом архивных данных на диспетчерский пункт АО «Астана-Теплотранзит».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16. Проект присоединения должен быть разработан в соответствии с действующими строительными нормами и правилами (СНиП).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17. Строительство и монтаж тепловых сетей вести в соответствии с главой 6 Закона Республики Казахстан от 6 июля 2001 года №242-</w:t>
      </w:r>
      <w:r>
        <w:rPr>
          <w:rStyle w:val="s0"/>
          <w:lang w:val="kk-KZ"/>
        </w:rPr>
        <w:t>ІІ</w:t>
      </w:r>
      <w:r w:rsidR="00AA1E9E">
        <w:rPr>
          <w:rStyle w:val="s0"/>
          <w:lang w:val="kk-KZ"/>
        </w:rPr>
        <w:t xml:space="preserve"> «</w:t>
      </w:r>
      <w:r>
        <w:rPr>
          <w:rStyle w:val="s0"/>
          <w:lang w:val="kk-KZ"/>
        </w:rPr>
        <w:t>Об архитектурной, градостроительной и строительной деятельности в Республике Казахстан</w:t>
      </w:r>
      <w:r w:rsidR="00AA1E9E">
        <w:rPr>
          <w:rStyle w:val="s0"/>
          <w:lang w:val="kk-KZ"/>
        </w:rPr>
        <w:t>»</w:t>
      </w:r>
      <w:r>
        <w:rPr>
          <w:rStyle w:val="s0"/>
          <w:lang w:val="kk-KZ"/>
        </w:rPr>
        <w:t xml:space="preserve">. Строительно-монтажные работы </w:t>
      </w:r>
      <w:r>
        <w:rPr>
          <w:rStyle w:val="s0"/>
        </w:rPr>
        <w:t>должны быть выполнены специализированной организацией, имеющей лицензию на данный вид деятельности.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lastRenderedPageBreak/>
        <w:t>18. Сроки и работы по отключению системы теплопотребления объекта потребителя согласовать с обслуживающей организацией.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 xml:space="preserve">19. Перед подключением системы теплоснабжения предоставить техническую и приемосдаточную документацию потребителю и оформить акт разграничения между потребителем и </w:t>
      </w:r>
      <w:proofErr w:type="spellStart"/>
      <w:r>
        <w:rPr>
          <w:rStyle w:val="s0"/>
        </w:rPr>
        <w:t>субпотребителем</w:t>
      </w:r>
      <w:proofErr w:type="spellEnd"/>
      <w:r>
        <w:rPr>
          <w:rStyle w:val="s0"/>
        </w:rPr>
        <w:t>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>20. Срок действия технических условий соответствует нормативным срокам проектирования и строительства системы теплоснабжения.</w:t>
      </w:r>
    </w:p>
    <w:p w:rsidR="00376D6F" w:rsidRDefault="00376D6F" w:rsidP="00376D6F">
      <w:pPr>
        <w:jc w:val="both"/>
        <w:rPr>
          <w:rStyle w:val="s0"/>
        </w:rPr>
      </w:pPr>
      <w:r>
        <w:rPr>
          <w:rStyle w:val="s0"/>
        </w:rPr>
        <w:t xml:space="preserve">21. Данные технические условия действительны при наличии согласования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организации (п.12 Правил пользования тепловой энергией Республики Казахстан).</w:t>
      </w:r>
    </w:p>
    <w:p w:rsidR="00376D6F" w:rsidRDefault="00376D6F" w:rsidP="00376D6F">
      <w:pPr>
        <w:jc w:val="both"/>
        <w:rPr>
          <w:rStyle w:val="s0"/>
        </w:rPr>
      </w:pPr>
    </w:p>
    <w:p w:rsidR="00376D6F" w:rsidRPr="00777984" w:rsidRDefault="00376D6F" w:rsidP="00376D6F">
      <w:pPr>
        <w:jc w:val="both"/>
        <w:rPr>
          <w:rStyle w:val="s0"/>
          <w:b/>
        </w:rPr>
      </w:pPr>
      <w:r w:rsidRPr="00777984">
        <w:rPr>
          <w:rStyle w:val="s0"/>
          <w:b/>
        </w:rPr>
        <w:t>Представитель потребителя _________________________________________________</w:t>
      </w:r>
      <w:r>
        <w:rPr>
          <w:rStyle w:val="s0"/>
          <w:b/>
        </w:rPr>
        <w:t>___</w:t>
      </w:r>
      <w:r w:rsidRPr="00777984">
        <w:rPr>
          <w:rStyle w:val="s0"/>
          <w:b/>
        </w:rPr>
        <w:t>_</w:t>
      </w:r>
    </w:p>
    <w:p w:rsidR="00376D6F" w:rsidRPr="00777984" w:rsidRDefault="00376D6F" w:rsidP="00376D6F">
      <w:pPr>
        <w:jc w:val="both"/>
        <w:rPr>
          <w:rStyle w:val="s0"/>
          <w:b/>
        </w:rPr>
      </w:pPr>
    </w:p>
    <w:p w:rsidR="00376D6F" w:rsidRPr="00777984" w:rsidRDefault="00376D6F" w:rsidP="00376D6F">
      <w:pPr>
        <w:jc w:val="both"/>
        <w:rPr>
          <w:rStyle w:val="s0"/>
          <w:b/>
        </w:rPr>
      </w:pPr>
      <w:r w:rsidRPr="00777984">
        <w:rPr>
          <w:rStyle w:val="s0"/>
          <w:b/>
        </w:rPr>
        <w:t>________________________________________________________(ФИО, должность, печать)</w:t>
      </w:r>
    </w:p>
    <w:p w:rsidR="00376D6F" w:rsidRPr="00777984" w:rsidRDefault="00376D6F" w:rsidP="00376D6F">
      <w:pPr>
        <w:jc w:val="both"/>
        <w:rPr>
          <w:rStyle w:val="s0"/>
          <w:b/>
        </w:rPr>
      </w:pPr>
    </w:p>
    <w:p w:rsidR="00376D6F" w:rsidRPr="00777984" w:rsidRDefault="00376D6F" w:rsidP="00376D6F">
      <w:pPr>
        <w:jc w:val="both"/>
        <w:rPr>
          <w:rStyle w:val="s0"/>
          <w:b/>
        </w:rPr>
      </w:pPr>
      <w:r w:rsidRPr="00777984">
        <w:rPr>
          <w:rStyle w:val="s0"/>
          <w:b/>
        </w:rPr>
        <w:t>СОГЛА</w:t>
      </w:r>
      <w:r>
        <w:rPr>
          <w:rStyle w:val="s0"/>
          <w:b/>
        </w:rPr>
        <w:t>С</w:t>
      </w:r>
      <w:r w:rsidRPr="00777984">
        <w:rPr>
          <w:rStyle w:val="s0"/>
          <w:b/>
        </w:rPr>
        <w:t>ОВАНО АО «АСТАНА-ТЕПЛОТРАНЗИТ» ___</w:t>
      </w:r>
      <w:r>
        <w:rPr>
          <w:rStyle w:val="s0"/>
          <w:b/>
        </w:rPr>
        <w:t>____________________________</w:t>
      </w:r>
    </w:p>
    <w:p w:rsidR="00376D6F" w:rsidRPr="00777984" w:rsidRDefault="00376D6F" w:rsidP="00376D6F">
      <w:pPr>
        <w:jc w:val="both"/>
        <w:rPr>
          <w:rStyle w:val="s0"/>
          <w:b/>
        </w:rPr>
      </w:pPr>
    </w:p>
    <w:p w:rsidR="00376D6F" w:rsidRPr="00777984" w:rsidRDefault="00376D6F" w:rsidP="00376D6F">
      <w:pPr>
        <w:jc w:val="both"/>
        <w:rPr>
          <w:b/>
        </w:rPr>
      </w:pPr>
      <w:r w:rsidRPr="00777984">
        <w:rPr>
          <w:rStyle w:val="s0"/>
          <w:b/>
        </w:rPr>
        <w:t>____________________________________</w:t>
      </w:r>
      <w:r>
        <w:rPr>
          <w:rStyle w:val="s0"/>
          <w:b/>
        </w:rPr>
        <w:t>_______________</w:t>
      </w:r>
      <w:r w:rsidRPr="00777984">
        <w:rPr>
          <w:rStyle w:val="s0"/>
          <w:b/>
        </w:rPr>
        <w:t>_____(ФИО, должность, печать)</w:t>
      </w:r>
    </w:p>
    <w:p w:rsidR="00376D6F" w:rsidRPr="00777984" w:rsidRDefault="00376D6F" w:rsidP="00376D6F">
      <w:pPr>
        <w:rPr>
          <w:b/>
        </w:rPr>
      </w:pPr>
    </w:p>
    <w:p w:rsidR="00376D6F" w:rsidRDefault="00376D6F">
      <w:pPr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231D70" w:rsidRPr="00BF4432" w:rsidRDefault="00231D70" w:rsidP="00231D70">
      <w:r>
        <w:rPr>
          <w:b/>
        </w:rPr>
        <w:t xml:space="preserve">Примечание: </w:t>
      </w:r>
      <w:r w:rsidRPr="00BF4432">
        <w:t xml:space="preserve">Данные по пунктам 1, </w:t>
      </w:r>
      <w:r w:rsidR="00981BEB">
        <w:t xml:space="preserve">2, </w:t>
      </w:r>
      <w:r w:rsidRPr="00BF4432">
        <w:t xml:space="preserve">4, 5, 6, 8, 9 </w:t>
      </w:r>
      <w:r w:rsidR="00981BEB">
        <w:t>заполняет</w:t>
      </w:r>
      <w:r w:rsidRPr="00BF4432">
        <w:t xml:space="preserve"> АО «Астана-Тепл</w:t>
      </w:r>
      <w:r>
        <w:t>о</w:t>
      </w:r>
      <w:r w:rsidRPr="00BF4432">
        <w:t>транзит».</w:t>
      </w:r>
    </w:p>
    <w:p w:rsidR="00376D6F" w:rsidRPr="00231D70" w:rsidRDefault="00376D6F">
      <w:pPr>
        <w:rPr>
          <w:b/>
        </w:rPr>
      </w:pPr>
    </w:p>
    <w:p w:rsidR="00376D6F" w:rsidRDefault="00376D6F">
      <w:pPr>
        <w:rPr>
          <w:b/>
          <w:lang w:val="kk-KZ"/>
        </w:rPr>
      </w:pPr>
    </w:p>
    <w:p w:rsidR="00376D6F" w:rsidRPr="00AE178F" w:rsidRDefault="00981BEB" w:rsidP="00981BEB">
      <w:pPr>
        <w:ind w:firstLine="708"/>
        <w:jc w:val="both"/>
        <w:rPr>
          <w:b/>
          <w:i/>
          <w:sz w:val="28"/>
          <w:szCs w:val="28"/>
          <w:u w:val="single"/>
          <w:lang w:val="kk-KZ"/>
        </w:rPr>
      </w:pPr>
      <w:r w:rsidRPr="00AE178F">
        <w:rPr>
          <w:b/>
          <w:i/>
          <w:sz w:val="28"/>
          <w:szCs w:val="28"/>
          <w:u w:val="single"/>
          <w:lang w:val="kk-KZ"/>
        </w:rPr>
        <w:t>АО «</w:t>
      </w:r>
      <w:r w:rsidR="00222B82">
        <w:rPr>
          <w:b/>
          <w:i/>
          <w:sz w:val="28"/>
          <w:szCs w:val="28"/>
          <w:u w:val="single"/>
          <w:lang w:val="kk-KZ"/>
        </w:rPr>
        <w:t xml:space="preserve">Астана-Теплотранзит» несет </w:t>
      </w:r>
      <w:r w:rsidR="00222B82" w:rsidRPr="00222B82">
        <w:rPr>
          <w:b/>
          <w:i/>
          <w:sz w:val="28"/>
          <w:szCs w:val="28"/>
          <w:u w:val="single"/>
          <w:lang w:val="kk-KZ"/>
        </w:rPr>
        <w:t>ответственность</w:t>
      </w:r>
      <w:r w:rsidRPr="00AE178F">
        <w:rPr>
          <w:b/>
          <w:i/>
          <w:sz w:val="28"/>
          <w:szCs w:val="28"/>
          <w:u w:val="single"/>
          <w:lang w:val="kk-KZ"/>
        </w:rPr>
        <w:t xml:space="preserve"> за проверку пропускной способности наружных тепловых сетей к объекту Потребителя.</w:t>
      </w:r>
    </w:p>
    <w:p w:rsidR="00AE178F" w:rsidRPr="00AE178F" w:rsidRDefault="00AE178F" w:rsidP="00981BEB">
      <w:pPr>
        <w:ind w:firstLine="708"/>
        <w:jc w:val="both"/>
        <w:rPr>
          <w:b/>
          <w:i/>
          <w:sz w:val="28"/>
          <w:szCs w:val="28"/>
          <w:u w:val="single"/>
          <w:lang w:val="kk-KZ"/>
        </w:rPr>
      </w:pPr>
    </w:p>
    <w:p w:rsidR="00AE178F" w:rsidRPr="00AE178F" w:rsidRDefault="00AE178F" w:rsidP="00981BEB">
      <w:pPr>
        <w:ind w:firstLine="708"/>
        <w:jc w:val="both"/>
        <w:rPr>
          <w:b/>
          <w:i/>
          <w:sz w:val="28"/>
          <w:szCs w:val="28"/>
          <w:u w:val="single"/>
          <w:lang w:val="kk-KZ"/>
        </w:rPr>
      </w:pPr>
      <w:r w:rsidRPr="00AE178F">
        <w:rPr>
          <w:b/>
          <w:i/>
          <w:sz w:val="28"/>
          <w:szCs w:val="28"/>
          <w:u w:val="single"/>
          <w:lang w:val="kk-KZ"/>
        </w:rPr>
        <w:t xml:space="preserve">Потребитель (обслуживающая организация) несет </w:t>
      </w:r>
      <w:r w:rsidR="00222B82" w:rsidRPr="00222B82">
        <w:rPr>
          <w:b/>
          <w:i/>
          <w:sz w:val="28"/>
          <w:szCs w:val="28"/>
          <w:u w:val="single"/>
          <w:lang w:val="kk-KZ"/>
        </w:rPr>
        <w:t>ответственность</w:t>
      </w:r>
      <w:r w:rsidRPr="00AE178F">
        <w:rPr>
          <w:b/>
          <w:i/>
          <w:sz w:val="28"/>
          <w:szCs w:val="28"/>
          <w:u w:val="single"/>
          <w:lang w:val="kk-KZ"/>
        </w:rPr>
        <w:t xml:space="preserve"> за проверку пропускной способности теплового узла и разводящих трубопроводов внутреннней системы теплопотребления.</w:t>
      </w:r>
    </w:p>
    <w:p w:rsidR="00981BEB" w:rsidRDefault="00981BEB" w:rsidP="00981BEB">
      <w:pPr>
        <w:jc w:val="both"/>
        <w:rPr>
          <w:b/>
          <w:lang w:val="kk-KZ"/>
        </w:rPr>
      </w:pPr>
    </w:p>
    <w:p w:rsidR="00376D6F" w:rsidRDefault="00376D6F">
      <w:pPr>
        <w:rPr>
          <w:b/>
          <w:lang w:val="kk-KZ"/>
        </w:rPr>
      </w:pPr>
    </w:p>
    <w:p w:rsidR="00376D6F" w:rsidRPr="00376D6F" w:rsidRDefault="00376D6F">
      <w:pPr>
        <w:rPr>
          <w:b/>
          <w:lang w:val="kk-KZ"/>
        </w:rPr>
      </w:pPr>
    </w:p>
    <w:sectPr w:rsidR="00376D6F" w:rsidRPr="00376D6F" w:rsidSect="00A4380B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815"/>
    <w:rsid w:val="0004013D"/>
    <w:rsid w:val="0009771F"/>
    <w:rsid w:val="001717A4"/>
    <w:rsid w:val="001B4516"/>
    <w:rsid w:val="00222B82"/>
    <w:rsid w:val="0022570C"/>
    <w:rsid w:val="00231D70"/>
    <w:rsid w:val="00236D38"/>
    <w:rsid w:val="00293217"/>
    <w:rsid w:val="002C07F6"/>
    <w:rsid w:val="002D55C4"/>
    <w:rsid w:val="002F589C"/>
    <w:rsid w:val="00354FCB"/>
    <w:rsid w:val="00376D6F"/>
    <w:rsid w:val="003D056D"/>
    <w:rsid w:val="003E6DA0"/>
    <w:rsid w:val="00454EEE"/>
    <w:rsid w:val="004B0AE9"/>
    <w:rsid w:val="004B0B43"/>
    <w:rsid w:val="004D31B1"/>
    <w:rsid w:val="004D4AF4"/>
    <w:rsid w:val="004D572E"/>
    <w:rsid w:val="005005DA"/>
    <w:rsid w:val="00535747"/>
    <w:rsid w:val="005D3804"/>
    <w:rsid w:val="005E2A95"/>
    <w:rsid w:val="00657A0E"/>
    <w:rsid w:val="00676B0E"/>
    <w:rsid w:val="006813F2"/>
    <w:rsid w:val="006D001A"/>
    <w:rsid w:val="006E2156"/>
    <w:rsid w:val="007012E6"/>
    <w:rsid w:val="007633F8"/>
    <w:rsid w:val="00774B7F"/>
    <w:rsid w:val="00777984"/>
    <w:rsid w:val="00780C92"/>
    <w:rsid w:val="00792C97"/>
    <w:rsid w:val="007B1678"/>
    <w:rsid w:val="00816BD5"/>
    <w:rsid w:val="008C5379"/>
    <w:rsid w:val="008D1888"/>
    <w:rsid w:val="00947C8C"/>
    <w:rsid w:val="009621FA"/>
    <w:rsid w:val="00981BEB"/>
    <w:rsid w:val="009A3C73"/>
    <w:rsid w:val="009B1A1A"/>
    <w:rsid w:val="009D603F"/>
    <w:rsid w:val="009F297A"/>
    <w:rsid w:val="009F7209"/>
    <w:rsid w:val="00A17DDA"/>
    <w:rsid w:val="00A4380B"/>
    <w:rsid w:val="00A47E99"/>
    <w:rsid w:val="00A67414"/>
    <w:rsid w:val="00A96815"/>
    <w:rsid w:val="00AA1E9E"/>
    <w:rsid w:val="00AE178F"/>
    <w:rsid w:val="00B42C3A"/>
    <w:rsid w:val="00BA572D"/>
    <w:rsid w:val="00BB405D"/>
    <w:rsid w:val="00BE7262"/>
    <w:rsid w:val="00BF1625"/>
    <w:rsid w:val="00C61F21"/>
    <w:rsid w:val="00CB0A3C"/>
    <w:rsid w:val="00CC382E"/>
    <w:rsid w:val="00D03A5B"/>
    <w:rsid w:val="00D0711D"/>
    <w:rsid w:val="00D16FC9"/>
    <w:rsid w:val="00D22870"/>
    <w:rsid w:val="00D63291"/>
    <w:rsid w:val="00D7636B"/>
    <w:rsid w:val="00D80E37"/>
    <w:rsid w:val="00D83452"/>
    <w:rsid w:val="00D95B88"/>
    <w:rsid w:val="00EC678E"/>
    <w:rsid w:val="00EF7E26"/>
    <w:rsid w:val="00F56F86"/>
    <w:rsid w:val="00F81E74"/>
    <w:rsid w:val="00FB7DC9"/>
    <w:rsid w:val="00FE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A3C7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A3C73"/>
    <w:rPr>
      <w:rFonts w:ascii="Times New Roman" w:hAnsi="Times New Roman" w:cs="Times New Roman" w:hint="default"/>
      <w:b/>
      <w:bCs/>
      <w:color w:val="000000"/>
    </w:rPr>
  </w:style>
  <w:style w:type="character" w:customStyle="1" w:styleId="11">
    <w:name w:val="Основной шрифт абзаца11"/>
    <w:rsid w:val="002D5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dcterms:created xsi:type="dcterms:W3CDTF">2019-01-08T03:10:00Z</dcterms:created>
  <dcterms:modified xsi:type="dcterms:W3CDTF">2019-12-20T05:04:00Z</dcterms:modified>
</cp:coreProperties>
</file>