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467F6" w14:textId="77777777" w:rsidR="00D3649E" w:rsidRPr="00D3649E" w:rsidRDefault="0028619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Информация к о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тчет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9D40CF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об исполнении утвержденной тарифной сметы, </w:t>
      </w:r>
    </w:p>
    <w:p w14:paraId="4ACD647C" w14:textId="77777777" w:rsidR="00D3649E" w:rsidRPr="00D3649E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об исполнении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утвержденной инвестиционной программы </w:t>
      </w:r>
    </w:p>
    <w:p w14:paraId="3142CB03" w14:textId="5C0E0970" w:rsidR="00E33ADB" w:rsidRPr="00D3649E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перед потребителями и </w:t>
      </w:r>
      <w:r w:rsidR="00364942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иными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заинтересованными лицами </w:t>
      </w:r>
      <w:r w:rsidR="00BE4C55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за</w:t>
      </w:r>
      <w:r w:rsidR="00351EC1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C51C98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первое полугодие </w:t>
      </w:r>
      <w:r w:rsidR="00351EC1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202</w:t>
      </w:r>
      <w:r w:rsidR="00C51C98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</w:p>
    <w:p w14:paraId="2B2FE118" w14:textId="77777777" w:rsidR="00D3649E" w:rsidRPr="00D3649E" w:rsidRDefault="00D3649E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339008F" w14:textId="491555D8" w:rsidR="00351EC1" w:rsidRPr="001041C9" w:rsidRDefault="00357DB9" w:rsidP="00D364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EC1" w:rsidRPr="00D3649E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351EC1" w:rsidRPr="00D3649E">
        <w:rPr>
          <w:rFonts w:ascii="Times New Roman" w:hAnsi="Times New Roman" w:cs="Times New Roman"/>
          <w:sz w:val="28"/>
          <w:szCs w:val="28"/>
        </w:rPr>
        <w:t xml:space="preserve"> 202</w:t>
      </w:r>
      <w:r w:rsidR="00BE4C55" w:rsidRPr="00D3649E">
        <w:rPr>
          <w:rFonts w:ascii="Times New Roman" w:hAnsi="Times New Roman" w:cs="Times New Roman"/>
          <w:sz w:val="28"/>
          <w:szCs w:val="28"/>
        </w:rPr>
        <w:t>1</w:t>
      </w:r>
      <w:r w:rsidR="00351EC1" w:rsidRPr="00D3649E">
        <w:rPr>
          <w:rFonts w:ascii="Times New Roman" w:hAnsi="Times New Roman" w:cs="Times New Roman"/>
          <w:sz w:val="28"/>
          <w:szCs w:val="28"/>
        </w:rPr>
        <w:t xml:space="preserve"> года в 15.00 часов </w:t>
      </w:r>
      <w:r w:rsidR="0028619F" w:rsidRPr="00D3649E">
        <w:rPr>
          <w:rFonts w:ascii="Times New Roman" w:hAnsi="Times New Roman" w:cs="Times New Roman"/>
          <w:sz w:val="28"/>
          <w:szCs w:val="28"/>
        </w:rPr>
        <w:t xml:space="preserve">по адресу: г. </w:t>
      </w:r>
      <w:proofErr w:type="spellStart"/>
      <w:r w:rsidR="0028619F" w:rsidRPr="00D3649E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28619F" w:rsidRPr="00D3649E">
        <w:rPr>
          <w:rFonts w:ascii="Times New Roman" w:hAnsi="Times New Roman" w:cs="Times New Roman"/>
          <w:sz w:val="28"/>
          <w:szCs w:val="28"/>
        </w:rPr>
        <w:t xml:space="preserve">-Султан, ул. </w:t>
      </w:r>
      <w:proofErr w:type="spellStart"/>
      <w:r w:rsidR="0028619F" w:rsidRPr="00D3649E">
        <w:rPr>
          <w:rFonts w:ascii="Times New Roman" w:hAnsi="Times New Roman" w:cs="Times New Roman"/>
          <w:sz w:val="28"/>
          <w:szCs w:val="28"/>
        </w:rPr>
        <w:t>Жансугурова</w:t>
      </w:r>
      <w:proofErr w:type="spellEnd"/>
      <w:r w:rsidR="0028619F" w:rsidRPr="00D3649E">
        <w:rPr>
          <w:rFonts w:ascii="Times New Roman" w:hAnsi="Times New Roman" w:cs="Times New Roman"/>
          <w:sz w:val="28"/>
          <w:szCs w:val="28"/>
        </w:rPr>
        <w:t xml:space="preserve"> 7 </w:t>
      </w:r>
      <w:r w:rsidR="00D3649E" w:rsidRPr="00D364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1EC1" w:rsidRPr="00D3649E">
        <w:rPr>
          <w:rFonts w:ascii="Times New Roman" w:hAnsi="Times New Roman" w:cs="Times New Roman"/>
          <w:sz w:val="28"/>
          <w:szCs w:val="28"/>
        </w:rPr>
        <w:t>АО «Астана-</w:t>
      </w:r>
      <w:proofErr w:type="spellStart"/>
      <w:r w:rsidR="00351EC1" w:rsidRPr="00D3649E">
        <w:rPr>
          <w:rFonts w:ascii="Times New Roman" w:hAnsi="Times New Roman" w:cs="Times New Roman"/>
          <w:sz w:val="28"/>
          <w:szCs w:val="28"/>
        </w:rPr>
        <w:t>Теплотранзит</w:t>
      </w:r>
      <w:proofErr w:type="spellEnd"/>
      <w:r w:rsidR="00351EC1" w:rsidRPr="00D3649E">
        <w:rPr>
          <w:rFonts w:ascii="Times New Roman" w:hAnsi="Times New Roman" w:cs="Times New Roman"/>
          <w:sz w:val="28"/>
          <w:szCs w:val="28"/>
        </w:rPr>
        <w:t>» будет пров</w:t>
      </w:r>
      <w:r w:rsidR="0028619F" w:rsidRPr="00D3649E">
        <w:rPr>
          <w:rFonts w:ascii="Times New Roman" w:hAnsi="Times New Roman" w:cs="Times New Roman"/>
          <w:sz w:val="28"/>
          <w:szCs w:val="28"/>
        </w:rPr>
        <w:t>е</w:t>
      </w:r>
      <w:r w:rsidR="00351EC1" w:rsidRPr="00D3649E">
        <w:rPr>
          <w:rFonts w:ascii="Times New Roman" w:hAnsi="Times New Roman" w:cs="Times New Roman"/>
          <w:sz w:val="28"/>
          <w:szCs w:val="28"/>
        </w:rPr>
        <w:t>д</w:t>
      </w:r>
      <w:r w:rsidR="0028619F" w:rsidRPr="00D3649E">
        <w:rPr>
          <w:rFonts w:ascii="Times New Roman" w:hAnsi="Times New Roman" w:cs="Times New Roman"/>
          <w:sz w:val="28"/>
          <w:szCs w:val="28"/>
        </w:rPr>
        <w:t>ен</w:t>
      </w:r>
      <w:r w:rsidR="00351EC1" w:rsidRPr="00D3649E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об исполнении утвержденной тарифной сметы, об исполнении утвержденной инвестиционной программы перед потребителями и ин</w:t>
      </w:r>
      <w:r w:rsidR="00BE4C55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ыми заинтересованными лицами за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первое полугодие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1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год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а</w:t>
      </w:r>
      <w:r w:rsid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1041C9" w:rsidRP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в формате онлайн на официальной странице АО «Астана-</w:t>
      </w:r>
      <w:proofErr w:type="spellStart"/>
      <w:r w:rsidR="001041C9" w:rsidRP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Теплотранзит</w:t>
      </w:r>
      <w:proofErr w:type="spellEnd"/>
      <w:r w:rsidR="001041C9" w:rsidRP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» в социальной сети facebook.com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.</w:t>
      </w:r>
    </w:p>
    <w:p w14:paraId="6A72FDD7" w14:textId="580C7653" w:rsidR="00341ADF" w:rsidRPr="00D3649E" w:rsidRDefault="00341ADF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Основная регулируемая деятельность </w:t>
      </w:r>
      <w:r w:rsidR="00B80EB6" w:rsidRPr="00D3649E">
        <w:rPr>
          <w:rFonts w:ascii="Times New Roman" w:hAnsi="Times New Roman" w:cs="Times New Roman"/>
          <w:sz w:val="28"/>
          <w:szCs w:val="28"/>
        </w:rPr>
        <w:t>АО «Астана-</w:t>
      </w:r>
      <w:proofErr w:type="spellStart"/>
      <w:r w:rsidR="00B80EB6" w:rsidRPr="00D3649E">
        <w:rPr>
          <w:rFonts w:ascii="Times New Roman" w:hAnsi="Times New Roman" w:cs="Times New Roman"/>
          <w:sz w:val="28"/>
          <w:szCs w:val="28"/>
        </w:rPr>
        <w:t>Теплотранзит</w:t>
      </w:r>
      <w:proofErr w:type="spellEnd"/>
      <w:r w:rsidR="00B80EB6" w:rsidRPr="00D3649E">
        <w:rPr>
          <w:rFonts w:ascii="Times New Roman" w:hAnsi="Times New Roman" w:cs="Times New Roman"/>
          <w:sz w:val="28"/>
          <w:szCs w:val="28"/>
        </w:rPr>
        <w:t>»</w:t>
      </w:r>
      <w:r w:rsidRPr="00D3649E">
        <w:rPr>
          <w:rFonts w:ascii="Times New Roman" w:hAnsi="Times New Roman" w:cs="Times New Roman"/>
          <w:sz w:val="28"/>
          <w:szCs w:val="28"/>
        </w:rPr>
        <w:t xml:space="preserve"> - передача и распределение тепловой энергии.</w:t>
      </w:r>
    </w:p>
    <w:p w14:paraId="58811372" w14:textId="5D7AA97C" w:rsidR="00061FAD" w:rsidRPr="00D3649E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>Общая протяженность обслуживаемых тепловых сетей на 1 января 20</w:t>
      </w:r>
      <w:r w:rsidR="00016E25" w:rsidRPr="00D3649E">
        <w:rPr>
          <w:rFonts w:ascii="Times New Roman" w:eastAsia="Calibri" w:hAnsi="Times New Roman" w:cs="Times New Roman"/>
          <w:sz w:val="28"/>
          <w:szCs w:val="28"/>
        </w:rPr>
        <w:t>2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>1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>867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км трассы.</w:t>
      </w:r>
      <w:r w:rsidR="006140C3"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 xml:space="preserve">Увеличение протяженности за 2020 год составило 51 </w:t>
      </w:r>
      <w:r w:rsidR="00BE4C55" w:rsidRPr="00D3649E">
        <w:rPr>
          <w:rFonts w:ascii="Times New Roman" w:hAnsi="Times New Roman"/>
          <w:bCs/>
          <w:sz w:val="28"/>
          <w:szCs w:val="28"/>
          <w:lang w:val="kk-KZ"/>
        </w:rPr>
        <w:t>км или 6%, в связи с присоединением новых потребителей</w:t>
      </w:r>
      <w:r w:rsidR="00061FAD" w:rsidRPr="00D3649E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AD3DD4B" w14:textId="77777777" w:rsidR="00DB0403" w:rsidRPr="00D3649E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hAnsi="Times New Roman"/>
          <w:bCs/>
          <w:sz w:val="28"/>
          <w:szCs w:val="28"/>
          <w:lang w:val="kk-KZ"/>
        </w:rPr>
        <w:t xml:space="preserve">В работе задействовано </w:t>
      </w:r>
      <w:r w:rsidRPr="00D3649E">
        <w:rPr>
          <w:rFonts w:ascii="Times New Roman" w:hAnsi="Times New Roman" w:cs="Times New Roman"/>
          <w:sz w:val="28"/>
          <w:szCs w:val="28"/>
        </w:rPr>
        <w:t>14 насосных перекачивающих станций, три из которых работают в автоматическом режиме без дежурного персонала.</w:t>
      </w:r>
    </w:p>
    <w:p w14:paraId="5CDD8121" w14:textId="77777777" w:rsidR="00B80EB6" w:rsidRPr="00D3649E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На </w:t>
      </w:r>
      <w:r w:rsidR="00753C27" w:rsidRPr="00D3649E">
        <w:rPr>
          <w:rFonts w:ascii="Times New Roman" w:hAnsi="Times New Roman" w:cs="Times New Roman"/>
          <w:sz w:val="28"/>
          <w:szCs w:val="28"/>
        </w:rPr>
        <w:t>предприятии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D3649E">
        <w:rPr>
          <w:rFonts w:ascii="Times New Roman" w:hAnsi="Times New Roman" w:cs="Times New Roman"/>
          <w:sz w:val="28"/>
          <w:szCs w:val="28"/>
        </w:rPr>
        <w:t>, изготовлению фасонных изделий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 выполнению изоляционных работ.</w:t>
      </w:r>
    </w:p>
    <w:p w14:paraId="38AFA4A2" w14:textId="77777777" w:rsidR="00EC179E" w:rsidRPr="00D3649E" w:rsidRDefault="00EC179E" w:rsidP="00D230FC">
      <w:pPr>
        <w:pStyle w:val="ab"/>
        <w:ind w:firstLine="567"/>
      </w:pPr>
    </w:p>
    <w:p w14:paraId="454BA5EE" w14:textId="66AEB4AA" w:rsidR="00C27E3A" w:rsidRPr="00D3649E" w:rsidRDefault="006B228B" w:rsidP="00DE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утвержденной и</w:t>
      </w:r>
      <w:r w:rsidR="00C27E3A" w:rsidRPr="00D3649E">
        <w:rPr>
          <w:rFonts w:ascii="Times New Roman" w:eastAsia="Calibri" w:hAnsi="Times New Roman" w:cs="Times New Roman"/>
          <w:b/>
          <w:sz w:val="28"/>
          <w:szCs w:val="28"/>
        </w:rPr>
        <w:t>нвестиционная 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3AA9947E" w14:textId="26448047" w:rsidR="00116B47" w:rsidRPr="00C866EF" w:rsidRDefault="00575095" w:rsidP="009D1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E4C55"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>Приказом Департамента Комитета по регулированию естественных монополий Министерства национальной экономики Республики Казахстан по городу Нур-Султан инвестиционная программа АО «Астана-Теплотранзит» на 202</w:t>
      </w:r>
      <w:r w:rsidR="00357DB9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BE4C55"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 утверждена в размере </w:t>
      </w:r>
      <w:r w:rsidR="00BE4C55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> 498 322</w:t>
      </w:r>
      <w:r w:rsidR="00BE4C55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тыс. тенге. 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Выполнение за первое полугодие 2021 года составило </w:t>
      </w:r>
      <w:r w:rsidR="009D1515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30 461 </w:t>
      </w:r>
      <w:proofErr w:type="spellStart"/>
      <w:proofErr w:type="gramStart"/>
      <w:r w:rsidR="009D1515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>тыс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>.тенге</w:t>
      </w:r>
      <w:proofErr w:type="spellEnd"/>
      <w:proofErr w:type="gramEnd"/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или </w:t>
      </w:r>
      <w:r w:rsidR="009D1515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>%, в том числе:</w:t>
      </w:r>
    </w:p>
    <w:p w14:paraId="58CDDC18" w14:textId="254493C1" w:rsidR="00116B47" w:rsidRPr="009D1515" w:rsidRDefault="00116B47" w:rsidP="009D151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Замена устаревшего и приобретение нового оборудования- </w:t>
      </w:r>
      <w:r w:rsidR="009D1515">
        <w:rPr>
          <w:rFonts w:ascii="Times New Roman" w:eastAsia="Calibri" w:hAnsi="Times New Roman" w:cs="Times New Roman"/>
          <w:sz w:val="28"/>
          <w:szCs w:val="28"/>
        </w:rPr>
        <w:t xml:space="preserve">28 518 </w:t>
      </w:r>
      <w:proofErr w:type="spellStart"/>
      <w:proofErr w:type="gramStart"/>
      <w:r w:rsidRPr="00D3649E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364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4B0352" w14:textId="51DFC6CD" w:rsidR="00AD0E95" w:rsidRPr="00D3649E" w:rsidRDefault="00AD0E95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Приобретение приборов </w:t>
      </w:r>
      <w:r w:rsidR="009D151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515">
        <w:rPr>
          <w:rFonts w:ascii="Times New Roman" w:eastAsia="Calibri" w:hAnsi="Times New Roman" w:cs="Times New Roman"/>
          <w:sz w:val="28"/>
          <w:szCs w:val="28"/>
        </w:rPr>
        <w:t>1 943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тенге</w:t>
      </w:r>
    </w:p>
    <w:p w14:paraId="6C816A78" w14:textId="66333DFC" w:rsidR="00116B47" w:rsidRPr="009D1515" w:rsidRDefault="00116B47" w:rsidP="009D151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6DC606B" w14:textId="7F177768" w:rsidR="00C27E3A" w:rsidRPr="00774E61" w:rsidRDefault="00C27E3A" w:rsidP="00774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65E38CAA" w14:textId="577A8068" w:rsidR="00774E61" w:rsidRDefault="00BE4C55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5DE5721" w14:textId="77777777" w:rsidR="0083680B" w:rsidRPr="00774E61" w:rsidRDefault="0083680B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825EB4C" w14:textId="77777777" w:rsidR="000820D0" w:rsidRDefault="000820D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21C09016" w14:textId="77777777" w:rsidR="0085097B" w:rsidRDefault="0085097B">
      <w:pPr>
        <w:rPr>
          <w:rFonts w:ascii="Times New Roman" w:eastAsia="Calibri" w:hAnsi="Times New Roman" w:cs="Times New Roman"/>
          <w:b/>
          <w:sz w:val="27"/>
          <w:szCs w:val="27"/>
        </w:rPr>
        <w:sectPr w:rsidR="0085097B" w:rsidSect="00502D65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14:paraId="55BC1B8C" w14:textId="4FD40FC1" w:rsidR="00BC42D4" w:rsidRDefault="0083680B" w:rsidP="00BD4459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675C5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Информация об исполнении инвестиционной программы АО "Астана-</w:t>
      </w:r>
      <w:proofErr w:type="spellStart"/>
      <w:r w:rsidRPr="003675C5">
        <w:rPr>
          <w:rFonts w:ascii="Times New Roman" w:eastAsia="Calibri" w:hAnsi="Times New Roman" w:cs="Times New Roman"/>
          <w:b/>
          <w:sz w:val="27"/>
          <w:szCs w:val="27"/>
        </w:rPr>
        <w:t>Теплотранзит</w:t>
      </w:r>
      <w:proofErr w:type="spellEnd"/>
      <w:r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" за </w:t>
      </w:r>
      <w:r w:rsidR="008E7AC4">
        <w:rPr>
          <w:rFonts w:ascii="Times New Roman" w:eastAsia="Calibri" w:hAnsi="Times New Roman" w:cs="Times New Roman"/>
          <w:b/>
          <w:sz w:val="27"/>
          <w:szCs w:val="27"/>
        </w:rPr>
        <w:t xml:space="preserve">первое полугодие 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>20</w:t>
      </w:r>
      <w:r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8E7AC4">
        <w:rPr>
          <w:rFonts w:ascii="Times New Roman" w:eastAsia="Calibri" w:hAnsi="Times New Roman" w:cs="Times New Roman"/>
          <w:b/>
          <w:sz w:val="27"/>
          <w:szCs w:val="27"/>
        </w:rPr>
        <w:t>1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  <w:r w:rsidR="008E7AC4"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="00BD4459" w:rsidRPr="00BD4459">
        <w:rPr>
          <w:noProof/>
          <w:lang w:eastAsia="ru-RU"/>
        </w:rPr>
        <w:drawing>
          <wp:inline distT="0" distB="0" distL="0" distR="0" wp14:anchorId="48F6D685" wp14:editId="7E8A6809">
            <wp:extent cx="9930148" cy="643385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549" cy="644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C05C" w14:textId="79C7F0FD" w:rsidR="00BD4459" w:rsidRDefault="00BD4459" w:rsidP="007028F1">
      <w:pPr>
        <w:rPr>
          <w:rFonts w:ascii="Times New Roman" w:eastAsia="Calibri" w:hAnsi="Times New Roman" w:cs="Times New Roman"/>
          <w:b/>
          <w:sz w:val="27"/>
          <w:szCs w:val="27"/>
        </w:rPr>
        <w:sectPr w:rsidR="00BD4459" w:rsidSect="006C2800">
          <w:pgSz w:w="16838" w:h="11906" w:orient="landscape"/>
          <w:pgMar w:top="567" w:right="253" w:bottom="426" w:left="851" w:header="709" w:footer="147" w:gutter="0"/>
          <w:cols w:space="708"/>
          <w:docGrid w:linePitch="360"/>
        </w:sectPr>
      </w:pPr>
      <w:r w:rsidRPr="00BD4459">
        <w:rPr>
          <w:noProof/>
          <w:lang w:eastAsia="ru-RU"/>
        </w:rPr>
        <w:lastRenderedPageBreak/>
        <w:drawing>
          <wp:inline distT="0" distB="0" distL="0" distR="0" wp14:anchorId="2049C826" wp14:editId="651C5210">
            <wp:extent cx="9990992" cy="67137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395" cy="672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9F34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0DD6375" w14:textId="77777777" w:rsidR="00016E25" w:rsidRDefault="00016E25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14:paraId="6CB9D90E" w14:textId="03287962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АО «Астана-</w:t>
      </w:r>
      <w:proofErr w:type="spellStart"/>
      <w:r w:rsidRPr="00901ACC">
        <w:rPr>
          <w:rFonts w:ascii="Times New Roman" w:eastAsia="Calibri" w:hAnsi="Times New Roman" w:cs="Times New Roman"/>
          <w:sz w:val="27"/>
          <w:szCs w:val="27"/>
        </w:rPr>
        <w:t>Теплотранзит</w:t>
      </w:r>
      <w:proofErr w:type="spellEnd"/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» работает </w:t>
      </w:r>
      <w:r w:rsidR="00DB6102" w:rsidRPr="00901ACC">
        <w:rPr>
          <w:rFonts w:ascii="Times New Roman" w:eastAsia="Calibri" w:hAnsi="Times New Roman" w:cs="Times New Roman"/>
          <w:sz w:val="27"/>
          <w:szCs w:val="27"/>
        </w:rPr>
        <w:t>по предельным уровням тарифов,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B228B" w:rsidRPr="00901ACC">
        <w:rPr>
          <w:rFonts w:ascii="Times New Roman" w:eastAsia="Calibri" w:hAnsi="Times New Roman" w:cs="Times New Roman"/>
          <w:sz w:val="27"/>
          <w:szCs w:val="27"/>
        </w:rPr>
        <w:t xml:space="preserve">утвержденным </w:t>
      </w:r>
      <w:r w:rsidRPr="00901ACC">
        <w:rPr>
          <w:rFonts w:ascii="Times New Roman" w:eastAsia="Calibri" w:hAnsi="Times New Roman" w:cs="Times New Roman"/>
          <w:sz w:val="27"/>
          <w:szCs w:val="27"/>
        </w:rPr>
        <w:t>на долгосрочный период 20</w:t>
      </w:r>
      <w:r w:rsidR="008E7AC4">
        <w:rPr>
          <w:rFonts w:ascii="Times New Roman" w:eastAsia="Calibri" w:hAnsi="Times New Roman" w:cs="Times New Roman"/>
          <w:sz w:val="27"/>
          <w:szCs w:val="27"/>
        </w:rPr>
        <w:t>21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- 202</w:t>
      </w:r>
      <w:r w:rsidR="008E7AC4">
        <w:rPr>
          <w:rFonts w:ascii="Times New Roman" w:eastAsia="Calibri" w:hAnsi="Times New Roman" w:cs="Times New Roman"/>
          <w:sz w:val="27"/>
          <w:szCs w:val="27"/>
        </w:rPr>
        <w:t>5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годы.</w:t>
      </w:r>
      <w:r w:rsidR="0006297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0C8E586" w14:textId="2D855DE3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107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6"/>
        <w:gridCol w:w="2587"/>
        <w:gridCol w:w="709"/>
        <w:gridCol w:w="1559"/>
        <w:gridCol w:w="1418"/>
        <w:gridCol w:w="986"/>
        <w:gridCol w:w="2693"/>
      </w:tblGrid>
      <w:tr w:rsidR="001E11F4" w:rsidRPr="001E11F4" w14:paraId="4EF35D59" w14:textId="77777777" w:rsidTr="00DA02C0">
        <w:trPr>
          <w:trHeight w:val="31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31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3D0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0B9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6941" w14:textId="78D25FFE" w:rsidR="001E11F4" w:rsidRPr="001E11F4" w:rsidRDefault="001E11F4" w:rsidP="00DA0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</w:t>
            </w:r>
            <w:r w:rsidR="00DA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тарифная смета на 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C99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первое полугодие 2021 года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892E" w14:textId="0F88A589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r w:rsidR="00DA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8AD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E11F4" w:rsidRPr="001E11F4" w14:paraId="729712D7" w14:textId="77777777" w:rsidTr="00DA02C0">
        <w:trPr>
          <w:trHeight w:val="9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0EF9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5905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0A9A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A477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4013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7E063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F462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1F4" w:rsidRPr="001E11F4" w14:paraId="3B00C66B" w14:textId="77777777" w:rsidTr="00DA02C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7A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D07D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EB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0D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4 503 648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8B0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2 764 213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A8D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DE1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79B6CF8E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BD01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A9CD" w14:textId="77777777"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08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19D4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AB3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191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E166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61DE5E6C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20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3C84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6F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515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D84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501 835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A42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CC52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585EC0CD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029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2016" w14:textId="77777777"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D8D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6D46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123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7E2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8486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18C8810C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42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7581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4F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2C3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280 785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A3C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103 259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71B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-63,2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5E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1E11F4" w:rsidRPr="001E11F4" w14:paraId="06279148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9C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D7E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18B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A0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FD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F10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4B4C5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364FE216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4F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8AE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B4F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CB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686 636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3E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368 562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761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96761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6C8C8B6D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46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8F63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82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388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1 772 558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35B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989 348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912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6F4C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1953EF30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61D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2790" w14:textId="77777777"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C82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DE8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0B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F44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254D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0E6EC100" w14:textId="77777777" w:rsidTr="00DA02C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3C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D93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94E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E9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1 597 261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900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893 009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49D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78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1E11F4" w:rsidRPr="001E11F4" w14:paraId="73B2FEA4" w14:textId="77777777" w:rsidTr="00786933">
        <w:trPr>
          <w:trHeight w:val="50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CB6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32C9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E1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03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33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C85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779A8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4B749A8C" w14:textId="77777777" w:rsidTr="00DA02C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C6E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FFF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65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34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245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4DF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52A7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122E7D3F" w14:textId="77777777" w:rsidTr="00786933">
        <w:trPr>
          <w:trHeight w:val="4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CA7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C3C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64F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9F3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9C4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6E0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56773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2A6892E4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4E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1DA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158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61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1 474 570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C7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1 186 801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0B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16D4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315438EF" w14:textId="77777777" w:rsidTr="00DA02C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006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605D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Услуги производственного характера,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8E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966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D3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30 192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752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979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5FA63846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896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1B36" w14:textId="77777777"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3B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D8F1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57A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EA0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B70E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022" w:rsidRPr="001E11F4" w14:paraId="4908273B" w14:textId="77777777" w:rsidTr="00786933">
        <w:trPr>
          <w:trHeight w:val="4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B5F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B3F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автотранспорта и механизмов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380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0BF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A46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E5CC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-67,0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4CBA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  <w:p w14:paraId="0A2BAFE9" w14:textId="1589B033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0A87337B" w14:textId="77777777" w:rsidTr="00786933">
        <w:trPr>
          <w:trHeight w:val="4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501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67A6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канализации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0E70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54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30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FE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-60,4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9C2D" w14:textId="70DD12E2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797BE965" w14:textId="77777777" w:rsidTr="00DA02C0">
        <w:trPr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3F2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48F2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37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6E5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11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EEF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-59,9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219" w14:textId="416790F6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39F45681" w14:textId="77777777" w:rsidTr="00786933">
        <w:trPr>
          <w:trHeight w:val="47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29C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B85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Испытание тепловых сетей на тепловые потери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76C8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ABD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91D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3E5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7982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1E11F4" w:rsidRPr="001E11F4" w14:paraId="62B7F676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A6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EB12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Топогеодезические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F7A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4B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F1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FDC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867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1E11F4" w:rsidRPr="001E11F4" w14:paraId="7C8281A3" w14:textId="77777777" w:rsidTr="00C11045">
        <w:trPr>
          <w:trHeight w:val="7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E3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F27E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F0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96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C5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993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F5E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14:paraId="5111752D" w14:textId="77777777" w:rsidTr="00C11045">
        <w:trPr>
          <w:trHeight w:val="3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37E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C7C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EE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E59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0EA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E02C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D68C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14:paraId="6C2062A7" w14:textId="77777777" w:rsidTr="00C11045">
        <w:trPr>
          <w:trHeight w:val="5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1A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97F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Обслуживание, ремонт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13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07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F9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0EDF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-86,4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064F62" w14:textId="7BAD43E0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22CF5977" w14:textId="77777777" w:rsidTr="00DA02C0">
        <w:trPr>
          <w:trHeight w:val="5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8AD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2C9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2F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63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77A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A85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-53,9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8385" w14:textId="4111EC53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7C1323F1" w14:textId="77777777" w:rsidTr="00DA02C0">
        <w:trPr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DD0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5B97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87F8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265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902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C76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FD87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7F6022" w:rsidRPr="001E11F4" w14:paraId="6B1B09FE" w14:textId="77777777" w:rsidTr="00786933">
        <w:trPr>
          <w:trHeight w:val="3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D71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DEC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экологии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A7C2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B59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1BE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243E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-66,3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53DC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14:paraId="4E4BAD24" w14:textId="77777777" w:rsidTr="00DA02C0">
        <w:trPr>
          <w:trHeight w:val="68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44D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D7C7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7CF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3D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997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811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FB21C7" w14:textId="53C9D80A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6A18AF73" w14:textId="77777777" w:rsidTr="00DA02C0">
        <w:trPr>
          <w:trHeight w:val="5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182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3A8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Техобслуживание транспортных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10F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BC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8AA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764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-71,2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A78EA8" w14:textId="0171D825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10673289" w14:textId="77777777" w:rsidTr="00DA02C0">
        <w:trPr>
          <w:trHeight w:val="69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C89C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FDA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63F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D4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441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B05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0D61A2" w14:textId="077DB51F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650EF99F" w14:textId="77777777" w:rsidTr="00DA02C0">
        <w:trPr>
          <w:trHeight w:val="43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B7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88D3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Гидрометеорологические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E34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6EA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3C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C92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-42,4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E083" w14:textId="7C9A2A25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6949BF04" w14:textId="77777777" w:rsidTr="00DA02C0">
        <w:trPr>
          <w:trHeight w:val="12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4885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BE2E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67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F3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352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545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3750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1E11F4" w:rsidRPr="001E11F4" w14:paraId="656F79A6" w14:textId="77777777" w:rsidTr="00DA02C0">
        <w:trPr>
          <w:trHeight w:val="4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D2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9CD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изоляции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DA0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9C4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F7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10E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75BB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1E11F4" w:rsidRPr="001E11F4" w14:paraId="602E6D48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B2A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A09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затраты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2C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545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105 466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857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56 036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82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6924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3DFA3E2A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4FE0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33B9" w14:textId="77777777"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0A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76C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8C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EDA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D697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022" w:rsidRPr="001E11F4" w14:paraId="453EFAFB" w14:textId="77777777" w:rsidTr="00DA02C0">
        <w:trPr>
          <w:trHeight w:val="55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ACE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CA6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 и  охрана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45E2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007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DD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66C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-56,6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198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14:paraId="17E2DF27" w14:textId="77777777" w:rsidTr="00786933">
        <w:trPr>
          <w:trHeight w:val="4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4547" w14:textId="77777777" w:rsidR="007F6022" w:rsidRPr="001E11F4" w:rsidRDefault="007F6022" w:rsidP="007F6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351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20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E9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64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A5F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-80,2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55E3" w14:textId="3826D37E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3C32EA5F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8E0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22A6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0E7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AF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F3C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B8E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B3DD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1E11F4" w:rsidRPr="001E11F4" w14:paraId="06FB918E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042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948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6F1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6E9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08C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079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DF54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запланированы на второе полугодие</w:t>
            </w:r>
          </w:p>
        </w:tc>
      </w:tr>
      <w:tr w:rsidR="007F6022" w:rsidRPr="001E11F4" w14:paraId="1C4FB8EB" w14:textId="77777777" w:rsidTr="00DA02C0">
        <w:trPr>
          <w:trHeight w:val="4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7C2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000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AA0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2D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6A10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E09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-43,8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FED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14:paraId="35293EF6" w14:textId="77777777" w:rsidTr="00DA02C0">
        <w:trPr>
          <w:trHeight w:val="42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BF8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631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Бланочная продукция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B11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C8FE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8C7E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9DE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BA8D7" w14:textId="539A721F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6AAE5F1A" w14:textId="77777777" w:rsidTr="0056435F">
        <w:trPr>
          <w:trHeight w:val="4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2AC7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CBBD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Сall</w:t>
            </w:r>
            <w:proofErr w:type="spellEnd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-центра и мониторинга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B6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3C1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53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5717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17E4B8" w14:textId="6718DFE2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28703954" w14:textId="77777777" w:rsidTr="0056435F">
        <w:trPr>
          <w:trHeight w:val="3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56D1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58C1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Клининговые</w:t>
            </w:r>
            <w:proofErr w:type="spellEnd"/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33C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669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E6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8AF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A27BB2" w14:textId="4051CC06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1D1C0A3F" w14:textId="77777777" w:rsidTr="00DA02C0">
        <w:trPr>
          <w:trHeight w:val="40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0F0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E495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0977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BD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8DA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59B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D311" w14:textId="1D0CE3BD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64A11D7E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C8E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B0F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52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6A5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1 395 746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462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774 120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C7E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7C95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45AC5E38" w14:textId="77777777" w:rsidTr="00DA02C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61E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FA24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и административные расходы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1065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9F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1 385 608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F2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774 120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6C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C7F9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3073DD6E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5E1E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B39" w14:textId="77777777"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67A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398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195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8B4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DBAB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598AD87C" w14:textId="77777777" w:rsidTr="00DA02C0">
        <w:trPr>
          <w:trHeight w:val="4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822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E18C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труда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929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025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01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97 602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AE9C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F2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1E11F4" w:rsidRPr="001E11F4" w14:paraId="1F3CBAD9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04C8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508A" w14:textId="77777777"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67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16F1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CF4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B0D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820B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4C426BA6" w14:textId="77777777" w:rsidTr="00DA02C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6B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95B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C8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3DC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4E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A1E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34BDE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02B96F93" w14:textId="77777777" w:rsidTr="00786933">
        <w:trPr>
          <w:trHeight w:val="5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DA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6A5A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D5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ED7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30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96A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E1647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4BCE7ABE" w14:textId="77777777" w:rsidTr="00786933">
        <w:trPr>
          <w:trHeight w:val="4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C5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0AC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DC1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71F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A3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E43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75D6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42ACD8EE" w14:textId="77777777" w:rsidTr="00DA02C0">
        <w:trPr>
          <w:trHeight w:val="2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A95C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C33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8D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81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C4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9E60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A243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14:paraId="45C294E2" w14:textId="77777777" w:rsidTr="00DA02C0">
        <w:trPr>
          <w:trHeight w:val="55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EE3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FF5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платежи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BB0A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AB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EEF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645 659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925C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-44,1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ECAD56" w14:textId="49837371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2E8B82DE" w14:textId="77777777" w:rsidTr="00DA02C0">
        <w:trPr>
          <w:trHeight w:val="41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75E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61D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EC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2F0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3F2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BDD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-16,3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BC295C" w14:textId="52F09BE1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10EE5D1F" w14:textId="77777777" w:rsidTr="00DA02C0">
        <w:trPr>
          <w:trHeight w:val="42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D5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85A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E4F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EFD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DC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BBA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-9,6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86656F" w14:textId="7398DACE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06D8C760" w14:textId="77777777" w:rsidTr="00DA02C0">
        <w:trPr>
          <w:trHeight w:val="40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33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EBF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D91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D05A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861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371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-94,3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AEE6CB" w14:textId="4A0F0965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64EE14B6" w14:textId="77777777" w:rsidTr="00DA02C0">
        <w:trPr>
          <w:trHeight w:val="26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83E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F78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7C7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50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51F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38B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09B83E" w14:textId="3DE84B92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21E9AF36" w14:textId="77777777" w:rsidTr="00DA02C0">
        <w:trPr>
          <w:trHeight w:val="7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36E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95B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351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2C8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3B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2F8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-60,2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BD1C0A" w14:textId="13A7FEC0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48FD34CE" w14:textId="77777777" w:rsidTr="00DA02C0">
        <w:trPr>
          <w:trHeight w:val="4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C9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12FA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DFE7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8E0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F4EA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772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-57,3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9560" w14:textId="2EE4D601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747FFDD6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DC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6440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всего,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F97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1AC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285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BE7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90B4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7B44CA79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00A3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5DD5" w14:textId="77777777" w:rsidR="001E11F4" w:rsidRPr="001E11F4" w:rsidRDefault="001E11F4" w:rsidP="001E1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E85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4B7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66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038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4FE6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022" w:rsidRPr="001E11F4" w14:paraId="7BA54DA3" w14:textId="77777777" w:rsidTr="00DA02C0">
        <w:trPr>
          <w:trHeight w:val="6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C5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AB2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8522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45A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A1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94FE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-51,7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B69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7F6022" w:rsidRPr="001E11F4" w14:paraId="2B36DB3B" w14:textId="77777777" w:rsidTr="00DA02C0">
        <w:trPr>
          <w:trHeight w:val="3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5E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973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Проездные билеты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10A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24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157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CB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-50,5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2C2FEA" w14:textId="48760F58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60A0E593" w14:textId="77777777" w:rsidTr="00DA02C0">
        <w:trPr>
          <w:trHeight w:val="39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B40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7C3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B3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0F5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DDE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152C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EC0C4F" w14:textId="743770F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2B2F5058" w14:textId="77777777" w:rsidTr="00DA02C0">
        <w:trPr>
          <w:trHeight w:val="43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1F0F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015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0DC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997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016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1167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-54,4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2D8AB6" w14:textId="0DF5B74F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588FA0E4" w14:textId="77777777" w:rsidTr="00DA02C0">
        <w:trPr>
          <w:trHeight w:val="4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CD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6.10.5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23E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450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191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1EEE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86B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B34CA1" w14:textId="268603AE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218DC0C0" w14:textId="77777777" w:rsidTr="00DA02C0">
        <w:trPr>
          <w:trHeight w:val="40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33F5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6.10.6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B69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типографии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7D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44E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AA9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CC3A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-47,9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BDAC74" w14:textId="7E47E39A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191F47B4" w14:textId="77777777" w:rsidTr="00DA02C0">
        <w:trPr>
          <w:trHeight w:val="40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AB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B527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33A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DC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306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C1D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-87,1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00C1FF" w14:textId="26F39065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6D717B63" w14:textId="77777777" w:rsidTr="00DA02C0">
        <w:trPr>
          <w:trHeight w:val="27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85BA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6.10.8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966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5F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F873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034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4F3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-68,0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F5F97F" w14:textId="68F7397F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6D22F657" w14:textId="77777777" w:rsidTr="00DA02C0">
        <w:trPr>
          <w:trHeight w:val="43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87B7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6.10.9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4FF9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служебного автотранспорта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AC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E3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E8C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8C00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-51,6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50C1AE" w14:textId="6F65AFED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5D6566B9" w14:textId="77777777" w:rsidTr="00DA02C0">
        <w:trPr>
          <w:trHeight w:val="3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868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0E9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почты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107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C60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CB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528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-50,5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5956D7" w14:textId="013F143A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F6022" w:rsidRPr="001E11F4" w14:paraId="78B8CB28" w14:textId="77777777" w:rsidTr="00DA02C0">
        <w:trPr>
          <w:trHeight w:val="40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159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6.10.11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9A83" w14:textId="77777777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2DB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01A6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FAFA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E8BD" w14:textId="77777777" w:rsidR="007F6022" w:rsidRPr="001E11F4" w:rsidRDefault="007F6022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-46,5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830A" w14:textId="6BF793A4" w:rsidR="007F6022" w:rsidRPr="001E11F4" w:rsidRDefault="007F6022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4EDBBFF1" w14:textId="77777777" w:rsidTr="00DA02C0">
        <w:trPr>
          <w:trHeight w:val="42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408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B353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0F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AD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095C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DAE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7B07" w14:textId="1C126580" w:rsidR="001E11F4" w:rsidRPr="001E11F4" w:rsidRDefault="001E11F4" w:rsidP="005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будут проведены </w:t>
            </w:r>
            <w:r w:rsidR="00516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втором полугодии согласно заключенного кредитного договора</w:t>
            </w:r>
          </w:p>
        </w:tc>
      </w:tr>
      <w:tr w:rsidR="001E11F4" w:rsidRPr="001E11F4" w14:paraId="31CB7AFD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6FD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9B03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61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B99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7 684 459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D1BE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4 525 230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3CB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1864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209D7D28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FA6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07A0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6688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4E5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3EC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B30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F5D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488841F6" w14:textId="77777777" w:rsidTr="00DA02C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E1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EC6B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Регулируемая база задействованных активов (РБА)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59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365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B06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12F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B2D3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6C0975AD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573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1C0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71D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D0B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7 684 459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07B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4 987 157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A5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5799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06E03C8C" w14:textId="77777777" w:rsidTr="00DA02C0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59A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DDA5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BB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BC9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6 560 913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DE2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4 257 979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23DC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7069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57064D62" w14:textId="77777777" w:rsidTr="00DA02C0">
        <w:trPr>
          <w:trHeight w:val="315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68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D83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FFF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D4F1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E11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0A65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792C5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11F4" w:rsidRPr="001E11F4" w14:paraId="4806D520" w14:textId="77777777" w:rsidTr="00DA02C0">
        <w:trPr>
          <w:trHeight w:val="315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7CD3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646B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5EC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90C0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932 787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EB17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515 704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CD4A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425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1E11F4" w:rsidRPr="001E11F4" w14:paraId="47A2C317" w14:textId="77777777" w:rsidTr="00DA02C0">
        <w:trPr>
          <w:trHeight w:val="6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039E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99D2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C376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C38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1 785 065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ED4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986 897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66BB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D400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11F4" w:rsidRPr="001E11F4" w14:paraId="15D83AE4" w14:textId="77777777" w:rsidTr="00DA02C0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20F2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CAB7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069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тенге/ 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57F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EB73" w14:textId="77777777" w:rsidR="001E11F4" w:rsidRPr="001E11F4" w:rsidRDefault="001E11F4" w:rsidP="001E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1 171,25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6B19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937F" w14:textId="77777777" w:rsidR="001E11F4" w:rsidRPr="001E11F4" w:rsidRDefault="001E11F4" w:rsidP="001E1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55049C5" w14:textId="77777777" w:rsidR="00774E61" w:rsidRDefault="00774E61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9CBBFDF" w14:textId="1C8CA341" w:rsidR="00774E61" w:rsidRDefault="00774E61" w:rsidP="00BF5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2FCD5CD2" w14:textId="77777777" w:rsidR="00A7781A" w:rsidRDefault="00A7781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D6DFEB0" w14:textId="794D9155" w:rsidR="001033F0" w:rsidRPr="00A77F49" w:rsidRDefault="001033F0" w:rsidP="00DF175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Основные финансово-экономические показатели деятельности</w:t>
      </w:r>
    </w:p>
    <w:p w14:paraId="012C241C" w14:textId="25B0037E" w:rsidR="00DB6102" w:rsidRPr="00A77F49" w:rsidRDefault="00DB6102" w:rsidP="00DF17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Доходы по основной деятельности за первое полугодие 2021 года составили                   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>4 987 157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11E6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</w:t>
      </w:r>
      <w:proofErr w:type="spellEnd"/>
      <w:proofErr w:type="gramEnd"/>
      <w:r w:rsidRPr="00A77F49">
        <w:rPr>
          <w:rFonts w:ascii="Times New Roman" w:eastAsia="Calibri" w:hAnsi="Times New Roman" w:cs="Times New Roman"/>
          <w:sz w:val="28"/>
          <w:szCs w:val="28"/>
        </w:rPr>
        <w:t>.</w:t>
      </w:r>
      <w:r w:rsidR="00085456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Расходы Общества составили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4 530 003 </w:t>
      </w:r>
      <w:proofErr w:type="spellStart"/>
      <w:proofErr w:type="gramStart"/>
      <w:r w:rsidR="001D11E6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</w:t>
      </w:r>
      <w:proofErr w:type="spellEnd"/>
      <w:proofErr w:type="gramEnd"/>
      <w:r w:rsidRPr="00A77F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71F5FB" w14:textId="1D59E217" w:rsidR="00DB6102" w:rsidRPr="00A77F49" w:rsidRDefault="00DB6102" w:rsidP="00DB6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Финансовый результат по основной деятельности - прибыль в размере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457 154 </w:t>
      </w:r>
      <w:proofErr w:type="spellStart"/>
      <w:proofErr w:type="gramStart"/>
      <w:r w:rsidR="001D11E6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</w:t>
      </w:r>
      <w:proofErr w:type="spellEnd"/>
      <w:proofErr w:type="gramEnd"/>
      <w:r w:rsidRPr="00A77F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F64D50" w14:textId="63469A02" w:rsidR="00DB6102" w:rsidRPr="00A77F49" w:rsidRDefault="00DB6102" w:rsidP="00DB6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Доходы по неосновной деятельности составили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135 417 </w:t>
      </w:r>
      <w:proofErr w:type="spellStart"/>
      <w:proofErr w:type="gramStart"/>
      <w:r w:rsidR="001D11E6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</w:t>
      </w:r>
      <w:proofErr w:type="spellEnd"/>
      <w:proofErr w:type="gramEnd"/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, расходы –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117 610 </w:t>
      </w:r>
      <w:proofErr w:type="spellStart"/>
      <w:r w:rsidR="001D11E6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</w:t>
      </w:r>
      <w:proofErr w:type="spellEnd"/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, прибыль –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17 807 </w:t>
      </w:r>
      <w:proofErr w:type="spellStart"/>
      <w:r w:rsidR="001D11E6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</w:t>
      </w:r>
      <w:proofErr w:type="spellEnd"/>
      <w:r w:rsidRPr="00A77F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00E512" w14:textId="29E7BBC8" w:rsidR="00DB6102" w:rsidRPr="00A77F49" w:rsidRDefault="00DB6102" w:rsidP="00DB6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Сводный финансовый результат Общества по итогам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полугодия 2021 года – прибыль в размере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474 961 </w:t>
      </w:r>
      <w:proofErr w:type="spellStart"/>
      <w:proofErr w:type="gramStart"/>
      <w:r w:rsidR="001D11E6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</w:t>
      </w:r>
      <w:proofErr w:type="spellEnd"/>
      <w:proofErr w:type="gramEnd"/>
      <w:r w:rsidRPr="00A77F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D13D09" w14:textId="77777777" w:rsidR="00536DAC" w:rsidRPr="00A77F49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1F67A6" w14:textId="21FD845D" w:rsidR="001033F0" w:rsidRPr="00A77F49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Объем услуг на передачу и распределение тепловой энергии</w:t>
      </w:r>
    </w:p>
    <w:p w14:paraId="68C4C5EA" w14:textId="179C895D" w:rsidR="00DB6102" w:rsidRPr="00A77F49" w:rsidRDefault="00DB6102" w:rsidP="00DB610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полугодие 2021 года объем оказанных услуг составил </w:t>
      </w:r>
      <w:r w:rsidR="00DA0E45" w:rsidRPr="00A77F49">
        <w:rPr>
          <w:rFonts w:ascii="Times New Roman" w:eastAsia="Calibri" w:hAnsi="Times New Roman" w:cs="Times New Roman"/>
          <w:sz w:val="28"/>
          <w:szCs w:val="28"/>
        </w:rPr>
        <w:t xml:space="preserve">4 257 979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Гкал, при утвержденном в тарифной смете годовом объеме 6 </w:t>
      </w:r>
      <w:r w:rsidR="00543322" w:rsidRPr="00A77F49">
        <w:rPr>
          <w:rFonts w:ascii="Times New Roman" w:eastAsia="Calibri" w:hAnsi="Times New Roman" w:cs="Times New Roman"/>
          <w:sz w:val="28"/>
          <w:szCs w:val="28"/>
        </w:rPr>
        <w:t xml:space="preserve">560 913 </w:t>
      </w:r>
      <w:r w:rsidRPr="00A77F49">
        <w:rPr>
          <w:rFonts w:ascii="Times New Roman" w:eastAsia="Calibri" w:hAnsi="Times New Roman" w:cs="Times New Roman"/>
          <w:sz w:val="28"/>
          <w:szCs w:val="28"/>
        </w:rPr>
        <w:t>Гкал</w:t>
      </w:r>
      <w:r w:rsidR="00FE08AF">
        <w:rPr>
          <w:rFonts w:ascii="Times New Roman" w:eastAsia="Calibri" w:hAnsi="Times New Roman" w:cs="Times New Roman"/>
          <w:sz w:val="28"/>
          <w:szCs w:val="28"/>
        </w:rPr>
        <w:t>.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BC2773" w14:textId="0C21B7C3" w:rsidR="00C57568" w:rsidRPr="00A77F49" w:rsidRDefault="00C57568" w:rsidP="00D34386">
      <w:pPr>
        <w:pStyle w:val="aa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Работа с потребителями, качество предоставляемых услуг</w:t>
      </w:r>
    </w:p>
    <w:p w14:paraId="01F487F6" w14:textId="77777777" w:rsidR="00DB6102" w:rsidRPr="00A77F49" w:rsidRDefault="00DB6102" w:rsidP="00DB6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Большое внимание АО «Астана-</w:t>
      </w:r>
      <w:proofErr w:type="spellStart"/>
      <w:r w:rsidRPr="00A77F49">
        <w:rPr>
          <w:rFonts w:ascii="Times New Roman" w:eastAsia="Calibri" w:hAnsi="Times New Roman" w:cs="Times New Roman"/>
          <w:sz w:val="28"/>
          <w:szCs w:val="28"/>
        </w:rPr>
        <w:t>Теплотранзит</w:t>
      </w:r>
      <w:proofErr w:type="spellEnd"/>
      <w:r w:rsidRPr="00A77F49">
        <w:rPr>
          <w:rFonts w:ascii="Times New Roman" w:eastAsia="Calibri" w:hAnsi="Times New Roman" w:cs="Times New Roman"/>
          <w:sz w:val="28"/>
          <w:szCs w:val="28"/>
        </w:rPr>
        <w:t>» уделяет качеству предоставляемых услуг с применением новых технологий, автоматизации процессов.</w:t>
      </w:r>
    </w:p>
    <w:p w14:paraId="1D1092A1" w14:textId="77777777" w:rsidR="00DB6102" w:rsidRPr="00A77F49" w:rsidRDefault="00DB6102" w:rsidP="00DB6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ab/>
        <w:t xml:space="preserve">По итогам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полугодия 2021 года технологических нарушений не зафиксировано. Жалобы на качество предоставляемой услуги не поступали.</w:t>
      </w:r>
    </w:p>
    <w:p w14:paraId="1FD5EF0D" w14:textId="77777777" w:rsidR="00DB6102" w:rsidRPr="00A77F49" w:rsidRDefault="00DB6102" w:rsidP="00DB6102">
      <w:pPr>
        <w:pStyle w:val="ab"/>
        <w:rPr>
          <w:rFonts w:eastAsia="Calibri"/>
        </w:rPr>
      </w:pPr>
      <w:r w:rsidRPr="00A77F49">
        <w:rPr>
          <w:rFonts w:eastAsia="Calibri"/>
        </w:rPr>
        <w:t xml:space="preserve">На </w:t>
      </w:r>
      <w:proofErr w:type="spellStart"/>
      <w:r w:rsidRPr="00A77F49">
        <w:rPr>
          <w:rFonts w:eastAsia="Calibri"/>
        </w:rPr>
        <w:t>интернет-ресурсе</w:t>
      </w:r>
      <w:proofErr w:type="spellEnd"/>
      <w:r w:rsidRPr="00A77F49">
        <w:rPr>
          <w:rFonts w:eastAsia="Calibri"/>
        </w:rPr>
        <w:t xml:space="preserve"> Общества размещена вся необходимая для потребителей информация:   утвержденная тарифная смета, инвестиционная программа, отчеты об их исполнении, годовая финансовая отчетность, ежегодный отчет о деятельности предприятия по передаче и распределению тепловой энергии, схема-карта тепловых сетей города, протяженность теплотрасс, сведения о наличии свободных и доступных мощностей, </w:t>
      </w:r>
      <w:hyperlink r:id="rId11" w:history="1">
        <w:r w:rsidRPr="00A77F49">
          <w:rPr>
            <w:rFonts w:eastAsia="Calibri"/>
          </w:rPr>
          <w:t>перечень документов для получения технических условий</w:t>
        </w:r>
      </w:hyperlink>
      <w:r w:rsidRPr="00A77F49">
        <w:rPr>
          <w:rFonts w:eastAsia="Calibri"/>
        </w:rPr>
        <w:t xml:space="preserve"> и  </w:t>
      </w:r>
      <w:hyperlink r:id="rId12" w:history="1">
        <w:r w:rsidRPr="00A77F49">
          <w:rPr>
            <w:rFonts w:eastAsia="Calibri"/>
          </w:rPr>
          <w:t xml:space="preserve"> паспорта готовности</w:t>
        </w:r>
      </w:hyperlink>
      <w:r w:rsidRPr="00A77F49">
        <w:rPr>
          <w:rFonts w:eastAsia="Calibri"/>
        </w:rPr>
        <w:t xml:space="preserve">, объявления по испытаниям, отключениям и проведению </w:t>
      </w:r>
      <w:proofErr w:type="spellStart"/>
      <w:r w:rsidRPr="00A77F49">
        <w:rPr>
          <w:rFonts w:eastAsia="Calibri"/>
        </w:rPr>
        <w:t>опрессовки</w:t>
      </w:r>
      <w:proofErr w:type="spellEnd"/>
      <w:r w:rsidRPr="00A77F49">
        <w:rPr>
          <w:rFonts w:eastAsia="Calibri"/>
        </w:rPr>
        <w:t xml:space="preserve"> тепловых сетей, информация по подготовке к отопительному сезону, приказы о начале и окончании отопительного сезона и другое.</w:t>
      </w:r>
    </w:p>
    <w:p w14:paraId="6D4097EB" w14:textId="77777777" w:rsidR="00DB6102" w:rsidRPr="00A77F49" w:rsidRDefault="00DB6102" w:rsidP="00DB6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Руководство Общества открыто для встречи с потребителями услуг и готово ответить на все интересующие вопросы.</w:t>
      </w:r>
    </w:p>
    <w:p w14:paraId="39CF0BD7" w14:textId="77777777" w:rsidR="00DF1757" w:rsidRPr="00A77F49" w:rsidRDefault="00DF1757" w:rsidP="00DF17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A0AFDE" w14:textId="55911492" w:rsidR="00C57568" w:rsidRPr="00A77F49" w:rsidRDefault="00C57568" w:rsidP="00DF175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Перспективы предприятия на 20</w:t>
      </w:r>
      <w:r w:rsidR="00016E25" w:rsidRPr="00A77F4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11316" w:rsidRPr="00A77F4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77F4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6211DC63" w14:textId="77777777" w:rsidR="00DB6102" w:rsidRPr="00A77F49" w:rsidRDefault="00DB6102" w:rsidP="00DF17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городу </w:t>
      </w:r>
      <w:proofErr w:type="spellStart"/>
      <w:r w:rsidRPr="00A77F49">
        <w:rPr>
          <w:rFonts w:ascii="Times New Roman" w:eastAsia="Calibri" w:hAnsi="Times New Roman" w:cs="Times New Roman"/>
          <w:sz w:val="28"/>
          <w:szCs w:val="28"/>
        </w:rPr>
        <w:t>Нур</w:t>
      </w:r>
      <w:proofErr w:type="spellEnd"/>
      <w:r w:rsidRPr="00A77F49">
        <w:rPr>
          <w:rFonts w:ascii="Times New Roman" w:eastAsia="Calibri" w:hAnsi="Times New Roman" w:cs="Times New Roman"/>
          <w:sz w:val="28"/>
          <w:szCs w:val="28"/>
        </w:rPr>
        <w:t>-Султан от 30 октября 2020 года №57-ОД утверждены тарифы на 2021-2025 годы. Тариф на 2021 год снижен на 3,5% к тарифу 2020 года и составил 1 171,25 тенге за 1 Гкал без учета НДС.</w:t>
      </w:r>
    </w:p>
    <w:p w14:paraId="6240A132" w14:textId="1180FF59" w:rsidR="00DB6102" w:rsidRPr="00A77F49" w:rsidRDefault="00DB6102" w:rsidP="00DB6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В 2021 году на выполнение инвестиционных обязательств будет направлено                1 498</w:t>
      </w:r>
      <w:r w:rsidR="005D492A" w:rsidRPr="00A77F49">
        <w:rPr>
          <w:rFonts w:ascii="Times New Roman" w:eastAsia="Calibri" w:hAnsi="Times New Roman" w:cs="Times New Roman"/>
          <w:sz w:val="28"/>
          <w:szCs w:val="28"/>
        </w:rPr>
        <w:t> 322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</w:t>
      </w:r>
      <w:r w:rsidR="00D4703D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</w:t>
      </w:r>
      <w:proofErr w:type="spellStart"/>
      <w:r w:rsidRPr="00A77F49">
        <w:rPr>
          <w:rFonts w:ascii="Times New Roman" w:eastAsia="Calibri" w:hAnsi="Times New Roman" w:cs="Times New Roman"/>
          <w:sz w:val="28"/>
          <w:szCs w:val="28"/>
        </w:rPr>
        <w:t>спецмеханизмов</w:t>
      </w:r>
      <w:proofErr w:type="spellEnd"/>
      <w:r w:rsidRPr="00A77F49">
        <w:rPr>
          <w:rFonts w:ascii="Times New Roman" w:eastAsia="Calibri" w:hAnsi="Times New Roman" w:cs="Times New Roman"/>
          <w:sz w:val="28"/>
          <w:szCs w:val="28"/>
        </w:rPr>
        <w:t>, необходимых для поддержания в исправном состоянии объекты теплоснабжения города.</w:t>
      </w:r>
    </w:p>
    <w:p w14:paraId="22E192CE" w14:textId="4D03A861" w:rsidR="00C57568" w:rsidRPr="00A77F49" w:rsidRDefault="00DB6102" w:rsidP="00A77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Своевременно будут проведены все необходимые мероприятия по подготовке к предстоящему отопительному сезону 2021-2022гг. для обеспечения надежности и повышения качества оказываемых услуг.</w:t>
      </w:r>
    </w:p>
    <w:sectPr w:rsidR="00C57568" w:rsidRPr="00A77F49" w:rsidSect="00A81A19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612F" w14:textId="77777777" w:rsidR="00C866EF" w:rsidRDefault="00C866EF" w:rsidP="00D74398">
      <w:pPr>
        <w:spacing w:after="0" w:line="240" w:lineRule="auto"/>
      </w:pPr>
      <w:r>
        <w:separator/>
      </w:r>
    </w:p>
  </w:endnote>
  <w:endnote w:type="continuationSeparator" w:id="0">
    <w:p w14:paraId="7C1DF01E" w14:textId="77777777" w:rsidR="00C866EF" w:rsidRDefault="00C866EF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Content>
      <w:p w14:paraId="0783ECE4" w14:textId="176F227A" w:rsidR="00C866EF" w:rsidRDefault="00C866E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C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B239954" w14:textId="77777777" w:rsidR="00C866EF" w:rsidRDefault="00C866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EF48" w14:textId="77777777" w:rsidR="00C866EF" w:rsidRDefault="00C866EF" w:rsidP="00D74398">
      <w:pPr>
        <w:spacing w:after="0" w:line="240" w:lineRule="auto"/>
      </w:pPr>
      <w:r>
        <w:separator/>
      </w:r>
    </w:p>
  </w:footnote>
  <w:footnote w:type="continuationSeparator" w:id="0">
    <w:p w14:paraId="1C369131" w14:textId="77777777" w:rsidR="00C866EF" w:rsidRDefault="00C866EF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1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4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7"/>
  </w:num>
  <w:num w:numId="14">
    <w:abstractNumId w:val="20"/>
  </w:num>
  <w:num w:numId="15">
    <w:abstractNumId w:val="1"/>
  </w:num>
  <w:num w:numId="16">
    <w:abstractNumId w:val="19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6"/>
    <w:rsid w:val="000019E7"/>
    <w:rsid w:val="00005AEA"/>
    <w:rsid w:val="0000629A"/>
    <w:rsid w:val="000066BB"/>
    <w:rsid w:val="00012E6E"/>
    <w:rsid w:val="000147EB"/>
    <w:rsid w:val="00016E25"/>
    <w:rsid w:val="000179AC"/>
    <w:rsid w:val="00017CFD"/>
    <w:rsid w:val="0002205D"/>
    <w:rsid w:val="00033910"/>
    <w:rsid w:val="00041D77"/>
    <w:rsid w:val="000450CD"/>
    <w:rsid w:val="00046C29"/>
    <w:rsid w:val="0004731D"/>
    <w:rsid w:val="000507FC"/>
    <w:rsid w:val="0005499E"/>
    <w:rsid w:val="000615AA"/>
    <w:rsid w:val="00061FAD"/>
    <w:rsid w:val="0006297D"/>
    <w:rsid w:val="000666B0"/>
    <w:rsid w:val="00071A4C"/>
    <w:rsid w:val="000721DE"/>
    <w:rsid w:val="00072776"/>
    <w:rsid w:val="00072873"/>
    <w:rsid w:val="0008150C"/>
    <w:rsid w:val="000820D0"/>
    <w:rsid w:val="00085456"/>
    <w:rsid w:val="000A0538"/>
    <w:rsid w:val="000A1684"/>
    <w:rsid w:val="000A1FA2"/>
    <w:rsid w:val="000A4377"/>
    <w:rsid w:val="000A4FF5"/>
    <w:rsid w:val="000A6BBD"/>
    <w:rsid w:val="000B2B7C"/>
    <w:rsid w:val="000C10F3"/>
    <w:rsid w:val="000D14E8"/>
    <w:rsid w:val="000D1A1C"/>
    <w:rsid w:val="000D56A7"/>
    <w:rsid w:val="000D5728"/>
    <w:rsid w:val="000D77A4"/>
    <w:rsid w:val="000D7D19"/>
    <w:rsid w:val="000E122B"/>
    <w:rsid w:val="000E2152"/>
    <w:rsid w:val="000F13B7"/>
    <w:rsid w:val="000F3AAB"/>
    <w:rsid w:val="000F445D"/>
    <w:rsid w:val="00102945"/>
    <w:rsid w:val="001033C1"/>
    <w:rsid w:val="001033F0"/>
    <w:rsid w:val="001041C9"/>
    <w:rsid w:val="00107C17"/>
    <w:rsid w:val="001116DA"/>
    <w:rsid w:val="00111C42"/>
    <w:rsid w:val="001147A9"/>
    <w:rsid w:val="00116B47"/>
    <w:rsid w:val="00125E5B"/>
    <w:rsid w:val="0012641F"/>
    <w:rsid w:val="0013031A"/>
    <w:rsid w:val="00131325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57D61"/>
    <w:rsid w:val="00160E72"/>
    <w:rsid w:val="001613CA"/>
    <w:rsid w:val="001650D5"/>
    <w:rsid w:val="00165F0C"/>
    <w:rsid w:val="00176FDC"/>
    <w:rsid w:val="00187AE0"/>
    <w:rsid w:val="0019129D"/>
    <w:rsid w:val="00191E63"/>
    <w:rsid w:val="00192C3A"/>
    <w:rsid w:val="001938B6"/>
    <w:rsid w:val="00195E48"/>
    <w:rsid w:val="001969AA"/>
    <w:rsid w:val="001A2CF2"/>
    <w:rsid w:val="001A64CC"/>
    <w:rsid w:val="001B14A2"/>
    <w:rsid w:val="001B2CF5"/>
    <w:rsid w:val="001B3028"/>
    <w:rsid w:val="001B383C"/>
    <w:rsid w:val="001B4091"/>
    <w:rsid w:val="001B452C"/>
    <w:rsid w:val="001C104D"/>
    <w:rsid w:val="001C277E"/>
    <w:rsid w:val="001C4987"/>
    <w:rsid w:val="001C5613"/>
    <w:rsid w:val="001D11E6"/>
    <w:rsid w:val="001D4FD9"/>
    <w:rsid w:val="001D6CD6"/>
    <w:rsid w:val="001E11F4"/>
    <w:rsid w:val="001E136F"/>
    <w:rsid w:val="001E2B50"/>
    <w:rsid w:val="001E3BF9"/>
    <w:rsid w:val="001F2B0A"/>
    <w:rsid w:val="00200AEA"/>
    <w:rsid w:val="00204E7E"/>
    <w:rsid w:val="0020535C"/>
    <w:rsid w:val="00206DBB"/>
    <w:rsid w:val="00211316"/>
    <w:rsid w:val="00212233"/>
    <w:rsid w:val="00213918"/>
    <w:rsid w:val="0021725D"/>
    <w:rsid w:val="0022065C"/>
    <w:rsid w:val="002309A5"/>
    <w:rsid w:val="0023750D"/>
    <w:rsid w:val="00240748"/>
    <w:rsid w:val="002433D4"/>
    <w:rsid w:val="0024392B"/>
    <w:rsid w:val="00246091"/>
    <w:rsid w:val="002517AA"/>
    <w:rsid w:val="00253B49"/>
    <w:rsid w:val="00254721"/>
    <w:rsid w:val="002632BD"/>
    <w:rsid w:val="002705BE"/>
    <w:rsid w:val="002707FF"/>
    <w:rsid w:val="002719C0"/>
    <w:rsid w:val="002731D9"/>
    <w:rsid w:val="002737A1"/>
    <w:rsid w:val="00273857"/>
    <w:rsid w:val="00274621"/>
    <w:rsid w:val="00275541"/>
    <w:rsid w:val="00275850"/>
    <w:rsid w:val="00282E68"/>
    <w:rsid w:val="00285584"/>
    <w:rsid w:val="0028619F"/>
    <w:rsid w:val="00295BAA"/>
    <w:rsid w:val="002974AA"/>
    <w:rsid w:val="002A48DC"/>
    <w:rsid w:val="002A6742"/>
    <w:rsid w:val="002B13F8"/>
    <w:rsid w:val="002B48DE"/>
    <w:rsid w:val="002B5367"/>
    <w:rsid w:val="002B70EC"/>
    <w:rsid w:val="002B7381"/>
    <w:rsid w:val="002C278B"/>
    <w:rsid w:val="002C37A7"/>
    <w:rsid w:val="002C397D"/>
    <w:rsid w:val="002D00E4"/>
    <w:rsid w:val="002D35C4"/>
    <w:rsid w:val="002D4EE4"/>
    <w:rsid w:val="002D54AB"/>
    <w:rsid w:val="002E355B"/>
    <w:rsid w:val="002E67ED"/>
    <w:rsid w:val="002F21E1"/>
    <w:rsid w:val="002F2542"/>
    <w:rsid w:val="002F433C"/>
    <w:rsid w:val="002F6207"/>
    <w:rsid w:val="002F7073"/>
    <w:rsid w:val="002F7CE8"/>
    <w:rsid w:val="003031EE"/>
    <w:rsid w:val="00313009"/>
    <w:rsid w:val="00313C38"/>
    <w:rsid w:val="0031424E"/>
    <w:rsid w:val="00315AE6"/>
    <w:rsid w:val="00316FC1"/>
    <w:rsid w:val="00317687"/>
    <w:rsid w:val="00320392"/>
    <w:rsid w:val="00322353"/>
    <w:rsid w:val="00325A68"/>
    <w:rsid w:val="003310F1"/>
    <w:rsid w:val="00340E97"/>
    <w:rsid w:val="00341ADF"/>
    <w:rsid w:val="00344FD3"/>
    <w:rsid w:val="00351EC1"/>
    <w:rsid w:val="00352AD8"/>
    <w:rsid w:val="003536E6"/>
    <w:rsid w:val="00357DB9"/>
    <w:rsid w:val="00364942"/>
    <w:rsid w:val="003656E0"/>
    <w:rsid w:val="00365706"/>
    <w:rsid w:val="00366E83"/>
    <w:rsid w:val="003675C5"/>
    <w:rsid w:val="003734E0"/>
    <w:rsid w:val="00373D97"/>
    <w:rsid w:val="00376BE4"/>
    <w:rsid w:val="00377489"/>
    <w:rsid w:val="00380811"/>
    <w:rsid w:val="00382400"/>
    <w:rsid w:val="00383D17"/>
    <w:rsid w:val="003854EB"/>
    <w:rsid w:val="00386A60"/>
    <w:rsid w:val="003879F1"/>
    <w:rsid w:val="00390DD6"/>
    <w:rsid w:val="00392AE3"/>
    <w:rsid w:val="00396DE7"/>
    <w:rsid w:val="003A349B"/>
    <w:rsid w:val="003A6C93"/>
    <w:rsid w:val="003A6C9D"/>
    <w:rsid w:val="003A73CE"/>
    <w:rsid w:val="003B7F44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2EFA"/>
    <w:rsid w:val="0043306A"/>
    <w:rsid w:val="00435CDE"/>
    <w:rsid w:val="00437036"/>
    <w:rsid w:val="00440DD2"/>
    <w:rsid w:val="004449F3"/>
    <w:rsid w:val="00451CFF"/>
    <w:rsid w:val="00462A93"/>
    <w:rsid w:val="00464019"/>
    <w:rsid w:val="0046664A"/>
    <w:rsid w:val="00477F21"/>
    <w:rsid w:val="00484A21"/>
    <w:rsid w:val="004908BC"/>
    <w:rsid w:val="00490F3E"/>
    <w:rsid w:val="00492828"/>
    <w:rsid w:val="004A3321"/>
    <w:rsid w:val="004B2FDB"/>
    <w:rsid w:val="004B4F5A"/>
    <w:rsid w:val="004C0402"/>
    <w:rsid w:val="004C2D43"/>
    <w:rsid w:val="004C493C"/>
    <w:rsid w:val="004C6A9A"/>
    <w:rsid w:val="004C6C9E"/>
    <w:rsid w:val="004D0A89"/>
    <w:rsid w:val="004D2425"/>
    <w:rsid w:val="004E0D49"/>
    <w:rsid w:val="004E1E0C"/>
    <w:rsid w:val="004E2CB9"/>
    <w:rsid w:val="004E4B2E"/>
    <w:rsid w:val="004E73FB"/>
    <w:rsid w:val="004F1CC1"/>
    <w:rsid w:val="0050144E"/>
    <w:rsid w:val="00502D65"/>
    <w:rsid w:val="00507D46"/>
    <w:rsid w:val="005162E0"/>
    <w:rsid w:val="00520696"/>
    <w:rsid w:val="00522309"/>
    <w:rsid w:val="005234D6"/>
    <w:rsid w:val="005251CD"/>
    <w:rsid w:val="00536DAC"/>
    <w:rsid w:val="00541018"/>
    <w:rsid w:val="00541D1B"/>
    <w:rsid w:val="00542823"/>
    <w:rsid w:val="00543322"/>
    <w:rsid w:val="00543A0A"/>
    <w:rsid w:val="00547028"/>
    <w:rsid w:val="00552C74"/>
    <w:rsid w:val="00552FE5"/>
    <w:rsid w:val="00556FDA"/>
    <w:rsid w:val="00560D6C"/>
    <w:rsid w:val="00561400"/>
    <w:rsid w:val="005623B1"/>
    <w:rsid w:val="005625AC"/>
    <w:rsid w:val="005629CA"/>
    <w:rsid w:val="00564351"/>
    <w:rsid w:val="0056435F"/>
    <w:rsid w:val="00565010"/>
    <w:rsid w:val="005662FF"/>
    <w:rsid w:val="00567CA4"/>
    <w:rsid w:val="00574796"/>
    <w:rsid w:val="00575095"/>
    <w:rsid w:val="005776C5"/>
    <w:rsid w:val="005849C7"/>
    <w:rsid w:val="005930F9"/>
    <w:rsid w:val="005A3EDE"/>
    <w:rsid w:val="005A3F92"/>
    <w:rsid w:val="005A4E65"/>
    <w:rsid w:val="005B00F2"/>
    <w:rsid w:val="005B2B8F"/>
    <w:rsid w:val="005B7A3F"/>
    <w:rsid w:val="005C13C5"/>
    <w:rsid w:val="005C18FC"/>
    <w:rsid w:val="005C4A66"/>
    <w:rsid w:val="005D492A"/>
    <w:rsid w:val="005E10C9"/>
    <w:rsid w:val="005E6C0F"/>
    <w:rsid w:val="005F533E"/>
    <w:rsid w:val="00603BD2"/>
    <w:rsid w:val="00605081"/>
    <w:rsid w:val="00611525"/>
    <w:rsid w:val="006140C3"/>
    <w:rsid w:val="006247DB"/>
    <w:rsid w:val="00626B96"/>
    <w:rsid w:val="006310EC"/>
    <w:rsid w:val="00634508"/>
    <w:rsid w:val="0063643B"/>
    <w:rsid w:val="00642674"/>
    <w:rsid w:val="00646EF6"/>
    <w:rsid w:val="00647579"/>
    <w:rsid w:val="00647DA9"/>
    <w:rsid w:val="00650500"/>
    <w:rsid w:val="00653B59"/>
    <w:rsid w:val="00653C30"/>
    <w:rsid w:val="00653CB7"/>
    <w:rsid w:val="0065532C"/>
    <w:rsid w:val="0065539F"/>
    <w:rsid w:val="006600BA"/>
    <w:rsid w:val="00665041"/>
    <w:rsid w:val="0066510F"/>
    <w:rsid w:val="00665593"/>
    <w:rsid w:val="00666F2C"/>
    <w:rsid w:val="006750BC"/>
    <w:rsid w:val="00682ABC"/>
    <w:rsid w:val="00687077"/>
    <w:rsid w:val="00687461"/>
    <w:rsid w:val="00687A77"/>
    <w:rsid w:val="00691ED9"/>
    <w:rsid w:val="006B228B"/>
    <w:rsid w:val="006B6055"/>
    <w:rsid w:val="006B605C"/>
    <w:rsid w:val="006C25DB"/>
    <w:rsid w:val="006C2800"/>
    <w:rsid w:val="006C6409"/>
    <w:rsid w:val="006D05A6"/>
    <w:rsid w:val="006D4171"/>
    <w:rsid w:val="006D5B40"/>
    <w:rsid w:val="006E1DE6"/>
    <w:rsid w:val="006F006C"/>
    <w:rsid w:val="006F2531"/>
    <w:rsid w:val="006F267B"/>
    <w:rsid w:val="006F37CC"/>
    <w:rsid w:val="006F3C75"/>
    <w:rsid w:val="006F7BAE"/>
    <w:rsid w:val="006F7CEF"/>
    <w:rsid w:val="007006A3"/>
    <w:rsid w:val="00701501"/>
    <w:rsid w:val="007028F1"/>
    <w:rsid w:val="00703BC0"/>
    <w:rsid w:val="007050CA"/>
    <w:rsid w:val="007060E8"/>
    <w:rsid w:val="007109E6"/>
    <w:rsid w:val="007160C2"/>
    <w:rsid w:val="0072106A"/>
    <w:rsid w:val="00747388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74E61"/>
    <w:rsid w:val="007838BD"/>
    <w:rsid w:val="00786933"/>
    <w:rsid w:val="00787AAD"/>
    <w:rsid w:val="00787E26"/>
    <w:rsid w:val="00791EA6"/>
    <w:rsid w:val="00793827"/>
    <w:rsid w:val="00795C75"/>
    <w:rsid w:val="007A5BC3"/>
    <w:rsid w:val="007B0F8C"/>
    <w:rsid w:val="007B12A5"/>
    <w:rsid w:val="007B142F"/>
    <w:rsid w:val="007B1ABD"/>
    <w:rsid w:val="007B1CB0"/>
    <w:rsid w:val="007B47A4"/>
    <w:rsid w:val="007C3DE6"/>
    <w:rsid w:val="007C47F0"/>
    <w:rsid w:val="007D7AB4"/>
    <w:rsid w:val="007D7C92"/>
    <w:rsid w:val="007D7DDE"/>
    <w:rsid w:val="007E2EBC"/>
    <w:rsid w:val="007E40E3"/>
    <w:rsid w:val="007E4C32"/>
    <w:rsid w:val="007E50DF"/>
    <w:rsid w:val="007F28CD"/>
    <w:rsid w:val="007F35A9"/>
    <w:rsid w:val="007F6022"/>
    <w:rsid w:val="0080272E"/>
    <w:rsid w:val="00802895"/>
    <w:rsid w:val="008033C2"/>
    <w:rsid w:val="00805231"/>
    <w:rsid w:val="008145CE"/>
    <w:rsid w:val="0082571D"/>
    <w:rsid w:val="00834905"/>
    <w:rsid w:val="008351E7"/>
    <w:rsid w:val="00836735"/>
    <w:rsid w:val="0083680B"/>
    <w:rsid w:val="00837603"/>
    <w:rsid w:val="00837BDE"/>
    <w:rsid w:val="0084006C"/>
    <w:rsid w:val="0084108B"/>
    <w:rsid w:val="00843B93"/>
    <w:rsid w:val="00843D3C"/>
    <w:rsid w:val="008477F7"/>
    <w:rsid w:val="0085097B"/>
    <w:rsid w:val="0085452B"/>
    <w:rsid w:val="00854885"/>
    <w:rsid w:val="0085527D"/>
    <w:rsid w:val="00856741"/>
    <w:rsid w:val="0086793D"/>
    <w:rsid w:val="00873AB2"/>
    <w:rsid w:val="00891F30"/>
    <w:rsid w:val="00895357"/>
    <w:rsid w:val="008967AD"/>
    <w:rsid w:val="008A0DAC"/>
    <w:rsid w:val="008A1DCF"/>
    <w:rsid w:val="008A7166"/>
    <w:rsid w:val="008A7C23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5EC1"/>
    <w:rsid w:val="008E6900"/>
    <w:rsid w:val="008E7AC4"/>
    <w:rsid w:val="008F1ED4"/>
    <w:rsid w:val="008F2A41"/>
    <w:rsid w:val="008F3063"/>
    <w:rsid w:val="008F5DAB"/>
    <w:rsid w:val="008F61E6"/>
    <w:rsid w:val="00900474"/>
    <w:rsid w:val="00901ACC"/>
    <w:rsid w:val="009140A4"/>
    <w:rsid w:val="0091768E"/>
    <w:rsid w:val="009250B8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163B"/>
    <w:rsid w:val="00985007"/>
    <w:rsid w:val="00986ED1"/>
    <w:rsid w:val="00987EF3"/>
    <w:rsid w:val="009904CA"/>
    <w:rsid w:val="009A34F9"/>
    <w:rsid w:val="009A708F"/>
    <w:rsid w:val="009A7632"/>
    <w:rsid w:val="009B04BB"/>
    <w:rsid w:val="009B19DE"/>
    <w:rsid w:val="009B5831"/>
    <w:rsid w:val="009B6B37"/>
    <w:rsid w:val="009B717F"/>
    <w:rsid w:val="009B7533"/>
    <w:rsid w:val="009C0D79"/>
    <w:rsid w:val="009C1136"/>
    <w:rsid w:val="009C2929"/>
    <w:rsid w:val="009C4311"/>
    <w:rsid w:val="009C6ED1"/>
    <w:rsid w:val="009D115B"/>
    <w:rsid w:val="009D1515"/>
    <w:rsid w:val="009D40CF"/>
    <w:rsid w:val="009D52E3"/>
    <w:rsid w:val="009D5F9E"/>
    <w:rsid w:val="009E31AA"/>
    <w:rsid w:val="009E4E4F"/>
    <w:rsid w:val="009E6016"/>
    <w:rsid w:val="009F0A52"/>
    <w:rsid w:val="009F2B2B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458F"/>
    <w:rsid w:val="00A4284C"/>
    <w:rsid w:val="00A459F5"/>
    <w:rsid w:val="00A52B08"/>
    <w:rsid w:val="00A535D1"/>
    <w:rsid w:val="00A550F5"/>
    <w:rsid w:val="00A61FD4"/>
    <w:rsid w:val="00A63738"/>
    <w:rsid w:val="00A63E8F"/>
    <w:rsid w:val="00A73CC5"/>
    <w:rsid w:val="00A746E4"/>
    <w:rsid w:val="00A74E1A"/>
    <w:rsid w:val="00A7781A"/>
    <w:rsid w:val="00A77ADA"/>
    <w:rsid w:val="00A77F49"/>
    <w:rsid w:val="00A81A19"/>
    <w:rsid w:val="00A82DD0"/>
    <w:rsid w:val="00A832F1"/>
    <w:rsid w:val="00A85915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7D54"/>
    <w:rsid w:val="00AD0E95"/>
    <w:rsid w:val="00AD2201"/>
    <w:rsid w:val="00AD307D"/>
    <w:rsid w:val="00AD392A"/>
    <w:rsid w:val="00AD52E2"/>
    <w:rsid w:val="00AF0161"/>
    <w:rsid w:val="00AF41AC"/>
    <w:rsid w:val="00B01DE3"/>
    <w:rsid w:val="00B02375"/>
    <w:rsid w:val="00B14118"/>
    <w:rsid w:val="00B16B10"/>
    <w:rsid w:val="00B35D51"/>
    <w:rsid w:val="00B378C4"/>
    <w:rsid w:val="00B37A99"/>
    <w:rsid w:val="00B525D8"/>
    <w:rsid w:val="00B52E3F"/>
    <w:rsid w:val="00B579A0"/>
    <w:rsid w:val="00B60125"/>
    <w:rsid w:val="00B60BC1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03F8"/>
    <w:rsid w:val="00BA05B1"/>
    <w:rsid w:val="00BA1BAA"/>
    <w:rsid w:val="00BB18CC"/>
    <w:rsid w:val="00BB34FB"/>
    <w:rsid w:val="00BB5C5A"/>
    <w:rsid w:val="00BC16BF"/>
    <w:rsid w:val="00BC42D4"/>
    <w:rsid w:val="00BC56A3"/>
    <w:rsid w:val="00BC6EFD"/>
    <w:rsid w:val="00BD3243"/>
    <w:rsid w:val="00BD4459"/>
    <w:rsid w:val="00BD5913"/>
    <w:rsid w:val="00BE1B45"/>
    <w:rsid w:val="00BE1D61"/>
    <w:rsid w:val="00BE4AE8"/>
    <w:rsid w:val="00BE4C55"/>
    <w:rsid w:val="00BE597F"/>
    <w:rsid w:val="00BF1ED5"/>
    <w:rsid w:val="00BF53E2"/>
    <w:rsid w:val="00C0382A"/>
    <w:rsid w:val="00C04440"/>
    <w:rsid w:val="00C11045"/>
    <w:rsid w:val="00C115B8"/>
    <w:rsid w:val="00C125D2"/>
    <w:rsid w:val="00C15E75"/>
    <w:rsid w:val="00C162E2"/>
    <w:rsid w:val="00C2340B"/>
    <w:rsid w:val="00C25364"/>
    <w:rsid w:val="00C262E2"/>
    <w:rsid w:val="00C27BB9"/>
    <w:rsid w:val="00C27D6D"/>
    <w:rsid w:val="00C27E3A"/>
    <w:rsid w:val="00C374F9"/>
    <w:rsid w:val="00C4091E"/>
    <w:rsid w:val="00C40CBA"/>
    <w:rsid w:val="00C47551"/>
    <w:rsid w:val="00C519A3"/>
    <w:rsid w:val="00C51C98"/>
    <w:rsid w:val="00C55B63"/>
    <w:rsid w:val="00C57568"/>
    <w:rsid w:val="00C611A2"/>
    <w:rsid w:val="00C64420"/>
    <w:rsid w:val="00C656F4"/>
    <w:rsid w:val="00C70EEE"/>
    <w:rsid w:val="00C720AA"/>
    <w:rsid w:val="00C72BE8"/>
    <w:rsid w:val="00C75CB9"/>
    <w:rsid w:val="00C81FC6"/>
    <w:rsid w:val="00C8262C"/>
    <w:rsid w:val="00C866EF"/>
    <w:rsid w:val="00C90B63"/>
    <w:rsid w:val="00C96987"/>
    <w:rsid w:val="00CA01B2"/>
    <w:rsid w:val="00CA1B72"/>
    <w:rsid w:val="00CA1FBB"/>
    <w:rsid w:val="00CA5602"/>
    <w:rsid w:val="00CB35C7"/>
    <w:rsid w:val="00CB538A"/>
    <w:rsid w:val="00CB6E38"/>
    <w:rsid w:val="00CC47E3"/>
    <w:rsid w:val="00CC6938"/>
    <w:rsid w:val="00CD1260"/>
    <w:rsid w:val="00CD139A"/>
    <w:rsid w:val="00CD2711"/>
    <w:rsid w:val="00CD4317"/>
    <w:rsid w:val="00CD60A9"/>
    <w:rsid w:val="00CD6235"/>
    <w:rsid w:val="00CD7B38"/>
    <w:rsid w:val="00CF2BE3"/>
    <w:rsid w:val="00CF4BB4"/>
    <w:rsid w:val="00D01D3D"/>
    <w:rsid w:val="00D0387A"/>
    <w:rsid w:val="00D04182"/>
    <w:rsid w:val="00D06003"/>
    <w:rsid w:val="00D11990"/>
    <w:rsid w:val="00D134D5"/>
    <w:rsid w:val="00D20F76"/>
    <w:rsid w:val="00D21857"/>
    <w:rsid w:val="00D230FC"/>
    <w:rsid w:val="00D32B77"/>
    <w:rsid w:val="00D34386"/>
    <w:rsid w:val="00D34CC3"/>
    <w:rsid w:val="00D35D1F"/>
    <w:rsid w:val="00D3649E"/>
    <w:rsid w:val="00D37805"/>
    <w:rsid w:val="00D37E51"/>
    <w:rsid w:val="00D37EE8"/>
    <w:rsid w:val="00D4277C"/>
    <w:rsid w:val="00D42917"/>
    <w:rsid w:val="00D4363B"/>
    <w:rsid w:val="00D4703D"/>
    <w:rsid w:val="00D60E58"/>
    <w:rsid w:val="00D61A92"/>
    <w:rsid w:val="00D70F18"/>
    <w:rsid w:val="00D74398"/>
    <w:rsid w:val="00D7764F"/>
    <w:rsid w:val="00D82680"/>
    <w:rsid w:val="00D8447C"/>
    <w:rsid w:val="00D872EC"/>
    <w:rsid w:val="00D91BAC"/>
    <w:rsid w:val="00D9657F"/>
    <w:rsid w:val="00DA02C0"/>
    <w:rsid w:val="00DA0E45"/>
    <w:rsid w:val="00DA358B"/>
    <w:rsid w:val="00DA5919"/>
    <w:rsid w:val="00DA68E1"/>
    <w:rsid w:val="00DA7C9A"/>
    <w:rsid w:val="00DB0403"/>
    <w:rsid w:val="00DB2CCA"/>
    <w:rsid w:val="00DB57E5"/>
    <w:rsid w:val="00DB6102"/>
    <w:rsid w:val="00DC4E14"/>
    <w:rsid w:val="00DC70F6"/>
    <w:rsid w:val="00DC7C50"/>
    <w:rsid w:val="00DD56CF"/>
    <w:rsid w:val="00DD56D8"/>
    <w:rsid w:val="00DE161E"/>
    <w:rsid w:val="00DE2623"/>
    <w:rsid w:val="00DE3273"/>
    <w:rsid w:val="00DE40FA"/>
    <w:rsid w:val="00DE57D2"/>
    <w:rsid w:val="00DF1757"/>
    <w:rsid w:val="00DF30F6"/>
    <w:rsid w:val="00DF31DD"/>
    <w:rsid w:val="00DF3BE2"/>
    <w:rsid w:val="00DF3FD4"/>
    <w:rsid w:val="00DF4E87"/>
    <w:rsid w:val="00DF697D"/>
    <w:rsid w:val="00DF6A98"/>
    <w:rsid w:val="00E00BB0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4760"/>
    <w:rsid w:val="00E36789"/>
    <w:rsid w:val="00E36E47"/>
    <w:rsid w:val="00E37E18"/>
    <w:rsid w:val="00E475E7"/>
    <w:rsid w:val="00E510EB"/>
    <w:rsid w:val="00E522AD"/>
    <w:rsid w:val="00E5566D"/>
    <w:rsid w:val="00E56BD0"/>
    <w:rsid w:val="00E61454"/>
    <w:rsid w:val="00E615BD"/>
    <w:rsid w:val="00E6505E"/>
    <w:rsid w:val="00E6735A"/>
    <w:rsid w:val="00E6746C"/>
    <w:rsid w:val="00E7014B"/>
    <w:rsid w:val="00E70817"/>
    <w:rsid w:val="00E726C8"/>
    <w:rsid w:val="00E72976"/>
    <w:rsid w:val="00E749D5"/>
    <w:rsid w:val="00E81F62"/>
    <w:rsid w:val="00E865C7"/>
    <w:rsid w:val="00E86CD3"/>
    <w:rsid w:val="00E86F8B"/>
    <w:rsid w:val="00EA0958"/>
    <w:rsid w:val="00EA3307"/>
    <w:rsid w:val="00EA3D7C"/>
    <w:rsid w:val="00EA74E3"/>
    <w:rsid w:val="00EB1DD4"/>
    <w:rsid w:val="00EB27D4"/>
    <w:rsid w:val="00EB27E0"/>
    <w:rsid w:val="00EC0D82"/>
    <w:rsid w:val="00EC179E"/>
    <w:rsid w:val="00ED1C49"/>
    <w:rsid w:val="00ED5BF1"/>
    <w:rsid w:val="00ED6625"/>
    <w:rsid w:val="00EE19A6"/>
    <w:rsid w:val="00EF1DE8"/>
    <w:rsid w:val="00EF7515"/>
    <w:rsid w:val="00EF7F12"/>
    <w:rsid w:val="00F0071E"/>
    <w:rsid w:val="00F05012"/>
    <w:rsid w:val="00F05F9F"/>
    <w:rsid w:val="00F1572D"/>
    <w:rsid w:val="00F161E9"/>
    <w:rsid w:val="00F1630A"/>
    <w:rsid w:val="00F16F1D"/>
    <w:rsid w:val="00F17E79"/>
    <w:rsid w:val="00F22783"/>
    <w:rsid w:val="00F324A7"/>
    <w:rsid w:val="00F359B3"/>
    <w:rsid w:val="00F40627"/>
    <w:rsid w:val="00F53F5B"/>
    <w:rsid w:val="00F546D6"/>
    <w:rsid w:val="00F63709"/>
    <w:rsid w:val="00F66E52"/>
    <w:rsid w:val="00F71926"/>
    <w:rsid w:val="00F72AFA"/>
    <w:rsid w:val="00F81899"/>
    <w:rsid w:val="00F82C80"/>
    <w:rsid w:val="00F84874"/>
    <w:rsid w:val="00F87DB7"/>
    <w:rsid w:val="00F9357A"/>
    <w:rsid w:val="00FA2B55"/>
    <w:rsid w:val="00FA5908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08AF"/>
    <w:rsid w:val="00FE32D3"/>
    <w:rsid w:val="00FE4079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2479"/>
  <w15:docId w15:val="{75099A96-3F57-463D-B414-C16C13C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tranzit.kz/ru/node/2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tranzit.kz/files/%D0%A2%D0%A3.r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36488-FFE1-4D60-80A6-08E55115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7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65</cp:revision>
  <cp:lastPrinted>2021-06-29T04:32:00Z</cp:lastPrinted>
  <dcterms:created xsi:type="dcterms:W3CDTF">2021-06-10T05:44:00Z</dcterms:created>
  <dcterms:modified xsi:type="dcterms:W3CDTF">2021-06-30T04:19:00Z</dcterms:modified>
</cp:coreProperties>
</file>