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9E" w:rsidRPr="003662A2" w:rsidRDefault="00A755B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</w:pPr>
      <w:r w:rsidRPr="003662A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О</w:t>
      </w:r>
      <w:r w:rsidR="00E33ADB" w:rsidRPr="003662A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тчет </w:t>
      </w:r>
      <w:r w:rsidR="009D40CF" w:rsidRPr="003662A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об исполнении утвержденной тарифной сметы, </w:t>
      </w:r>
    </w:p>
    <w:p w:rsidR="00D3649E" w:rsidRPr="003662A2" w:rsidRDefault="009D40C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</w:pPr>
      <w:r w:rsidRPr="003662A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об исполнении</w:t>
      </w:r>
      <w:r w:rsidR="00E33ADB" w:rsidRPr="003662A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Pr="003662A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утвержденной инвестиционной программы </w:t>
      </w:r>
    </w:p>
    <w:p w:rsidR="00E33ADB" w:rsidRPr="003662A2" w:rsidRDefault="009D40C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</w:pPr>
      <w:r w:rsidRPr="003662A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перед потребителями и </w:t>
      </w:r>
      <w:r w:rsidR="00364942" w:rsidRPr="003662A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иными </w:t>
      </w:r>
      <w:r w:rsidRPr="003662A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заинтересованными лицами </w:t>
      </w:r>
      <w:r w:rsidR="00BE4C55" w:rsidRPr="003662A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за</w:t>
      </w:r>
      <w:r w:rsidR="00351EC1" w:rsidRPr="003662A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 202</w:t>
      </w:r>
      <w:r w:rsidR="00A40FD2" w:rsidRPr="003662A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1</w:t>
      </w:r>
      <w:r w:rsidR="00E33ADB" w:rsidRPr="003662A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 год</w:t>
      </w:r>
    </w:p>
    <w:p w:rsidR="00D3649E" w:rsidRPr="003662A2" w:rsidRDefault="00D3649E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</w:pPr>
    </w:p>
    <w:p w:rsidR="00382772" w:rsidRPr="003662A2" w:rsidRDefault="00382772" w:rsidP="0038277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</w:pPr>
      <w:r w:rsidRPr="00E544D3">
        <w:rPr>
          <w:rFonts w:ascii="Times New Roman" w:hAnsi="Times New Roman" w:cs="Times New Roman"/>
          <w:sz w:val="27"/>
          <w:szCs w:val="27"/>
        </w:rPr>
        <w:t xml:space="preserve">26 апреля 2022 года </w:t>
      </w:r>
      <w:r w:rsidRPr="00E544D3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 xml:space="preserve">в 15:00 часов </w:t>
      </w:r>
      <w:r w:rsidRPr="00E544D3">
        <w:rPr>
          <w:rFonts w:ascii="Times New Roman" w:hAnsi="Times New Roman" w:cs="Times New Roman"/>
          <w:sz w:val="27"/>
          <w:szCs w:val="27"/>
        </w:rPr>
        <w:t xml:space="preserve">АО «Астана-Теплотранзит» провело публичные слушания по отчету </w:t>
      </w:r>
      <w:r w:rsidRPr="00E544D3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>об исполнении утвержденной тарифной сметы, об исполнении утвержденной инвестиционной программы перед потребителями и иными заинтересованными лицами за 2021 год.</w:t>
      </w:r>
      <w:r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 xml:space="preserve">  </w:t>
      </w:r>
    </w:p>
    <w:p w:rsidR="00341ADF" w:rsidRPr="003662A2" w:rsidRDefault="00341ADF" w:rsidP="0007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62A2">
        <w:rPr>
          <w:rFonts w:ascii="Times New Roman" w:hAnsi="Times New Roman" w:cs="Times New Roman"/>
          <w:sz w:val="27"/>
          <w:szCs w:val="27"/>
        </w:rPr>
        <w:t xml:space="preserve">Основная регулируемая деятельность </w:t>
      </w:r>
      <w:r w:rsidR="00B80EB6" w:rsidRPr="003662A2">
        <w:rPr>
          <w:rFonts w:ascii="Times New Roman" w:hAnsi="Times New Roman" w:cs="Times New Roman"/>
          <w:sz w:val="27"/>
          <w:szCs w:val="27"/>
        </w:rPr>
        <w:t>АО «Астана-Теплотранзит»</w:t>
      </w:r>
      <w:r w:rsidRPr="003662A2">
        <w:rPr>
          <w:rFonts w:ascii="Times New Roman" w:hAnsi="Times New Roman" w:cs="Times New Roman"/>
          <w:sz w:val="27"/>
          <w:szCs w:val="27"/>
        </w:rPr>
        <w:t xml:space="preserve"> - передача и распределение тепловой энергии.</w:t>
      </w:r>
    </w:p>
    <w:p w:rsidR="00061FAD" w:rsidRPr="003662A2" w:rsidRDefault="00DB0403" w:rsidP="00061F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kk-KZ"/>
        </w:rPr>
      </w:pPr>
      <w:r w:rsidRPr="003662A2">
        <w:rPr>
          <w:rFonts w:ascii="Times New Roman" w:eastAsia="Calibri" w:hAnsi="Times New Roman" w:cs="Times New Roman"/>
          <w:sz w:val="27"/>
          <w:szCs w:val="27"/>
        </w:rPr>
        <w:t>Общая протяженность обслуживаемых тепловых сетей на 1 января 20</w:t>
      </w:r>
      <w:r w:rsidR="00016E25" w:rsidRPr="003662A2">
        <w:rPr>
          <w:rFonts w:ascii="Times New Roman" w:eastAsia="Calibri" w:hAnsi="Times New Roman" w:cs="Times New Roman"/>
          <w:sz w:val="27"/>
          <w:szCs w:val="27"/>
        </w:rPr>
        <w:t>2</w:t>
      </w:r>
      <w:r w:rsidR="00A40FD2" w:rsidRPr="003662A2">
        <w:rPr>
          <w:rFonts w:ascii="Times New Roman" w:eastAsia="Calibri" w:hAnsi="Times New Roman" w:cs="Times New Roman"/>
          <w:sz w:val="27"/>
          <w:szCs w:val="27"/>
        </w:rPr>
        <w:t>2</w:t>
      </w: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 года составила </w:t>
      </w:r>
      <w:r w:rsidR="00755AB7" w:rsidRPr="003662A2">
        <w:rPr>
          <w:rFonts w:ascii="Times New Roman" w:eastAsia="Calibri" w:hAnsi="Times New Roman" w:cs="Times New Roman"/>
          <w:sz w:val="27"/>
          <w:szCs w:val="27"/>
        </w:rPr>
        <w:t>904,81</w:t>
      </w: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 км трассы.</w:t>
      </w:r>
      <w:r w:rsidR="006140C3" w:rsidRPr="003662A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E4C55" w:rsidRPr="003662A2">
        <w:rPr>
          <w:rFonts w:ascii="Times New Roman" w:eastAsia="Calibri" w:hAnsi="Times New Roman" w:cs="Times New Roman"/>
          <w:sz w:val="27"/>
          <w:szCs w:val="27"/>
        </w:rPr>
        <w:t>Увеличение протяженности за 202</w:t>
      </w:r>
      <w:r w:rsidR="00755AB7" w:rsidRPr="003662A2">
        <w:rPr>
          <w:rFonts w:ascii="Times New Roman" w:eastAsia="Calibri" w:hAnsi="Times New Roman" w:cs="Times New Roman"/>
          <w:sz w:val="27"/>
          <w:szCs w:val="27"/>
        </w:rPr>
        <w:t>1</w:t>
      </w:r>
      <w:r w:rsidR="00BE4C55" w:rsidRPr="003662A2">
        <w:rPr>
          <w:rFonts w:ascii="Times New Roman" w:eastAsia="Calibri" w:hAnsi="Times New Roman" w:cs="Times New Roman"/>
          <w:sz w:val="27"/>
          <w:szCs w:val="27"/>
        </w:rPr>
        <w:t xml:space="preserve"> год составило </w:t>
      </w:r>
      <w:r w:rsidR="00755AB7" w:rsidRPr="003662A2">
        <w:rPr>
          <w:rFonts w:ascii="Times New Roman" w:eastAsia="Calibri" w:hAnsi="Times New Roman" w:cs="Times New Roman"/>
          <w:sz w:val="27"/>
          <w:szCs w:val="27"/>
        </w:rPr>
        <w:t>37,41</w:t>
      </w:r>
      <w:r w:rsidR="00BE4C55" w:rsidRPr="003662A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E4C55" w:rsidRPr="003662A2">
        <w:rPr>
          <w:rFonts w:ascii="Times New Roman" w:hAnsi="Times New Roman"/>
          <w:bCs/>
          <w:sz w:val="27"/>
          <w:szCs w:val="27"/>
          <w:lang w:val="kk-KZ"/>
        </w:rPr>
        <w:t xml:space="preserve">км или </w:t>
      </w:r>
      <w:r w:rsidR="00755AB7" w:rsidRPr="003662A2">
        <w:rPr>
          <w:rFonts w:ascii="Times New Roman" w:hAnsi="Times New Roman"/>
          <w:bCs/>
          <w:sz w:val="27"/>
          <w:szCs w:val="27"/>
          <w:lang w:val="kk-KZ"/>
        </w:rPr>
        <w:t>4,3</w:t>
      </w:r>
      <w:r w:rsidR="00BE4C55" w:rsidRPr="003662A2">
        <w:rPr>
          <w:rFonts w:ascii="Times New Roman" w:hAnsi="Times New Roman"/>
          <w:bCs/>
          <w:sz w:val="27"/>
          <w:szCs w:val="27"/>
          <w:lang w:val="kk-KZ"/>
        </w:rPr>
        <w:t>%, в связи с присоединением новых потребителей</w:t>
      </w:r>
      <w:r w:rsidR="00061FAD" w:rsidRPr="003662A2">
        <w:rPr>
          <w:rFonts w:ascii="Times New Roman" w:hAnsi="Times New Roman"/>
          <w:bCs/>
          <w:sz w:val="27"/>
          <w:szCs w:val="27"/>
          <w:lang w:val="kk-KZ"/>
        </w:rPr>
        <w:t>.</w:t>
      </w:r>
    </w:p>
    <w:p w:rsidR="00DB0403" w:rsidRPr="003662A2" w:rsidRDefault="00341ADF" w:rsidP="00DB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hAnsi="Times New Roman"/>
          <w:bCs/>
          <w:sz w:val="27"/>
          <w:szCs w:val="27"/>
          <w:lang w:val="kk-KZ"/>
        </w:rPr>
        <w:t xml:space="preserve">В работе задействовано </w:t>
      </w:r>
      <w:r w:rsidRPr="003662A2">
        <w:rPr>
          <w:rFonts w:ascii="Times New Roman" w:hAnsi="Times New Roman" w:cs="Times New Roman"/>
          <w:sz w:val="27"/>
          <w:szCs w:val="27"/>
        </w:rPr>
        <w:t>1</w:t>
      </w:r>
      <w:r w:rsidR="00C43E27" w:rsidRPr="003662A2">
        <w:rPr>
          <w:rFonts w:ascii="Times New Roman" w:hAnsi="Times New Roman" w:cs="Times New Roman"/>
          <w:sz w:val="27"/>
          <w:szCs w:val="27"/>
        </w:rPr>
        <w:t xml:space="preserve">1 </w:t>
      </w:r>
      <w:r w:rsidRPr="003662A2">
        <w:rPr>
          <w:rFonts w:ascii="Times New Roman" w:hAnsi="Times New Roman" w:cs="Times New Roman"/>
          <w:sz w:val="27"/>
          <w:szCs w:val="27"/>
        </w:rPr>
        <w:t>насосных перекачивающих станций, три из которых работают в автомати</w:t>
      </w:r>
      <w:r w:rsidR="00C57F35" w:rsidRPr="003662A2">
        <w:rPr>
          <w:rFonts w:ascii="Times New Roman" w:hAnsi="Times New Roman" w:cs="Times New Roman"/>
          <w:sz w:val="27"/>
          <w:szCs w:val="27"/>
        </w:rPr>
        <w:t>зированном</w:t>
      </w:r>
      <w:r w:rsidRPr="003662A2">
        <w:rPr>
          <w:rFonts w:ascii="Times New Roman" w:hAnsi="Times New Roman" w:cs="Times New Roman"/>
          <w:sz w:val="27"/>
          <w:szCs w:val="27"/>
        </w:rPr>
        <w:t xml:space="preserve"> режиме без дежурного персонала.</w:t>
      </w:r>
    </w:p>
    <w:p w:rsidR="00B80EB6" w:rsidRPr="003662A2" w:rsidRDefault="00B80EB6" w:rsidP="00D2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62A2">
        <w:rPr>
          <w:rFonts w:ascii="Times New Roman" w:hAnsi="Times New Roman" w:cs="Times New Roman"/>
          <w:sz w:val="27"/>
          <w:szCs w:val="27"/>
        </w:rPr>
        <w:t xml:space="preserve">На </w:t>
      </w:r>
      <w:r w:rsidR="00753C27" w:rsidRPr="003662A2">
        <w:rPr>
          <w:rFonts w:ascii="Times New Roman" w:hAnsi="Times New Roman" w:cs="Times New Roman"/>
          <w:sz w:val="27"/>
          <w:szCs w:val="27"/>
        </w:rPr>
        <w:t>предприятии</w:t>
      </w:r>
      <w:r w:rsidRPr="003662A2">
        <w:rPr>
          <w:rFonts w:ascii="Times New Roman" w:hAnsi="Times New Roman" w:cs="Times New Roman"/>
          <w:sz w:val="27"/>
          <w:szCs w:val="27"/>
        </w:rPr>
        <w:t xml:space="preserve"> имеются производственные цеха, укомплектованные современным оборудованием по ремонту крупногабаритной запорной арматуры</w:t>
      </w:r>
      <w:r w:rsidR="00EC179E" w:rsidRPr="003662A2">
        <w:rPr>
          <w:rFonts w:ascii="Times New Roman" w:hAnsi="Times New Roman" w:cs="Times New Roman"/>
          <w:sz w:val="27"/>
          <w:szCs w:val="27"/>
        </w:rPr>
        <w:t>, изготовлению фасонных изделий</w:t>
      </w:r>
      <w:r w:rsidRPr="003662A2">
        <w:rPr>
          <w:rFonts w:ascii="Times New Roman" w:hAnsi="Times New Roman" w:cs="Times New Roman"/>
          <w:sz w:val="27"/>
          <w:szCs w:val="27"/>
        </w:rPr>
        <w:t xml:space="preserve"> и выполнению изоляционных работ.</w:t>
      </w:r>
    </w:p>
    <w:p w:rsidR="00C27E3A" w:rsidRPr="003662A2" w:rsidRDefault="00AE3C36" w:rsidP="00AE3C36">
      <w:pPr>
        <w:pStyle w:val="ab"/>
        <w:tabs>
          <w:tab w:val="left" w:pos="1965"/>
        </w:tabs>
        <w:ind w:firstLine="567"/>
        <w:rPr>
          <w:rFonts w:eastAsia="Calibri"/>
          <w:b/>
          <w:sz w:val="27"/>
          <w:szCs w:val="27"/>
        </w:rPr>
      </w:pPr>
      <w:r>
        <w:rPr>
          <w:sz w:val="27"/>
          <w:szCs w:val="27"/>
        </w:rPr>
        <w:tab/>
      </w:r>
      <w:r w:rsidR="006B228B" w:rsidRPr="003662A2">
        <w:rPr>
          <w:rFonts w:eastAsia="Calibri"/>
          <w:b/>
          <w:sz w:val="27"/>
          <w:szCs w:val="27"/>
        </w:rPr>
        <w:t>Исполнение утвержденной и</w:t>
      </w:r>
      <w:r w:rsidR="00C27E3A" w:rsidRPr="003662A2">
        <w:rPr>
          <w:rFonts w:eastAsia="Calibri"/>
          <w:b/>
          <w:sz w:val="27"/>
          <w:szCs w:val="27"/>
        </w:rPr>
        <w:t>нвестиционная программ</w:t>
      </w:r>
      <w:r w:rsidR="006B228B" w:rsidRPr="003662A2">
        <w:rPr>
          <w:rFonts w:eastAsia="Calibri"/>
          <w:b/>
          <w:sz w:val="27"/>
          <w:szCs w:val="27"/>
        </w:rPr>
        <w:t>ы</w:t>
      </w:r>
    </w:p>
    <w:p w:rsidR="00BE4C55" w:rsidRPr="003662A2" w:rsidRDefault="00575095" w:rsidP="00BE4C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BE4C55" w:rsidRPr="003662A2">
        <w:rPr>
          <w:rFonts w:ascii="Times New Roman" w:eastAsia="Calibri" w:hAnsi="Times New Roman" w:cs="Times New Roman"/>
          <w:sz w:val="27"/>
          <w:szCs w:val="27"/>
          <w:lang w:val="kk-KZ"/>
        </w:rPr>
        <w:t>Приказом Департамента Комитета по регулированию естественных монополий Министерства национальной экономики Республики Казахстан по городу Нур-Султан инвестиционная программа АО «Астана-Теплотранзит» на 202</w:t>
      </w:r>
      <w:r w:rsidR="00C57F35" w:rsidRPr="003662A2">
        <w:rPr>
          <w:rFonts w:ascii="Times New Roman" w:eastAsia="Calibri" w:hAnsi="Times New Roman" w:cs="Times New Roman"/>
          <w:sz w:val="27"/>
          <w:szCs w:val="27"/>
          <w:lang w:val="kk-KZ"/>
        </w:rPr>
        <w:t>1</w:t>
      </w:r>
      <w:r w:rsidR="00BE4C55" w:rsidRPr="003662A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год утверждена в размере </w:t>
      </w:r>
      <w:r w:rsidR="00C57F35" w:rsidRPr="003662A2">
        <w:rPr>
          <w:rFonts w:ascii="Times New Roman" w:hAnsi="Times New Roman" w:cs="Times New Roman"/>
          <w:sz w:val="27"/>
          <w:szCs w:val="27"/>
        </w:rPr>
        <w:t>1 498 322</w:t>
      </w:r>
      <w:r w:rsidR="00BE4C55" w:rsidRPr="003662A2">
        <w:rPr>
          <w:rFonts w:ascii="Times New Roman" w:hAnsi="Times New Roman" w:cs="Times New Roman"/>
          <w:sz w:val="27"/>
          <w:szCs w:val="27"/>
        </w:rPr>
        <w:t xml:space="preserve"> тыс. тенге</w:t>
      </w:r>
      <w:r w:rsidR="00BE4C55" w:rsidRPr="003662A2">
        <w:rPr>
          <w:rFonts w:ascii="Times New Roman" w:eastAsia="Calibri" w:hAnsi="Times New Roman" w:cs="Times New Roman"/>
          <w:sz w:val="27"/>
          <w:szCs w:val="27"/>
        </w:rPr>
        <w:t xml:space="preserve">. Выполнение составило </w:t>
      </w:r>
      <w:r w:rsidR="00C57F35" w:rsidRPr="003662A2">
        <w:rPr>
          <w:rFonts w:ascii="Times New Roman" w:hAnsi="Times New Roman" w:cs="Times New Roman"/>
          <w:sz w:val="27"/>
          <w:szCs w:val="27"/>
        </w:rPr>
        <w:t>1 472 923</w:t>
      </w:r>
      <w:r w:rsidR="00BE4C55" w:rsidRPr="003662A2">
        <w:rPr>
          <w:rFonts w:ascii="Times New Roman" w:hAnsi="Times New Roman" w:cs="Times New Roman"/>
          <w:sz w:val="27"/>
          <w:szCs w:val="27"/>
        </w:rPr>
        <w:t xml:space="preserve"> тыс. тенге</w:t>
      </w:r>
      <w:r w:rsidR="00BE4C55" w:rsidRPr="003662A2">
        <w:rPr>
          <w:rFonts w:ascii="Times New Roman" w:eastAsia="Calibri" w:hAnsi="Times New Roman" w:cs="Times New Roman"/>
          <w:sz w:val="27"/>
          <w:szCs w:val="27"/>
        </w:rPr>
        <w:t xml:space="preserve"> или 9</w:t>
      </w:r>
      <w:r w:rsidR="00C57F35" w:rsidRPr="003662A2">
        <w:rPr>
          <w:rFonts w:ascii="Times New Roman" w:eastAsia="Calibri" w:hAnsi="Times New Roman" w:cs="Times New Roman"/>
          <w:sz w:val="27"/>
          <w:szCs w:val="27"/>
        </w:rPr>
        <w:t>8,3</w:t>
      </w:r>
      <w:r w:rsidR="00BE4C55" w:rsidRPr="003662A2">
        <w:rPr>
          <w:rFonts w:ascii="Times New Roman" w:eastAsia="Calibri" w:hAnsi="Times New Roman" w:cs="Times New Roman"/>
          <w:sz w:val="27"/>
          <w:szCs w:val="27"/>
        </w:rPr>
        <w:t xml:space="preserve">%. </w:t>
      </w:r>
    </w:p>
    <w:p w:rsidR="00C27E3A" w:rsidRPr="003662A2" w:rsidRDefault="00BE4C55" w:rsidP="0028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28619F" w:rsidRPr="003662A2">
        <w:rPr>
          <w:rFonts w:ascii="Times New Roman" w:eastAsia="Calibri" w:hAnsi="Times New Roman" w:cs="Times New Roman"/>
          <w:sz w:val="27"/>
          <w:szCs w:val="27"/>
        </w:rPr>
        <w:t>20</w:t>
      </w:r>
      <w:r w:rsidR="00687A77" w:rsidRPr="003662A2">
        <w:rPr>
          <w:rFonts w:ascii="Times New Roman" w:eastAsia="Calibri" w:hAnsi="Times New Roman" w:cs="Times New Roman"/>
          <w:sz w:val="27"/>
          <w:szCs w:val="27"/>
        </w:rPr>
        <w:t>2</w:t>
      </w:r>
      <w:r w:rsidR="00C57F35" w:rsidRPr="003662A2">
        <w:rPr>
          <w:rFonts w:ascii="Times New Roman" w:eastAsia="Calibri" w:hAnsi="Times New Roman" w:cs="Times New Roman"/>
          <w:sz w:val="27"/>
          <w:szCs w:val="27"/>
        </w:rPr>
        <w:t>1</w:t>
      </w:r>
      <w:r w:rsidR="0028619F" w:rsidRPr="003662A2">
        <w:rPr>
          <w:rFonts w:ascii="Times New Roman" w:eastAsia="Calibri" w:hAnsi="Times New Roman" w:cs="Times New Roman"/>
          <w:sz w:val="27"/>
          <w:szCs w:val="27"/>
        </w:rPr>
        <w:t xml:space="preserve"> год реализация программы позволила произвести модернизацию, реконструкцию тепловых сетей, обновление, поддержку активов предприятия, в том числе: </w:t>
      </w:r>
    </w:p>
    <w:p w:rsidR="00116B47" w:rsidRPr="003662A2" w:rsidRDefault="00116B47" w:rsidP="00116B47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Реконструкция и модернизация тепловых сетей </w:t>
      </w:r>
      <w:r w:rsidR="00C43E27" w:rsidRPr="003662A2">
        <w:rPr>
          <w:rFonts w:ascii="Times New Roman" w:eastAsia="Calibri" w:hAnsi="Times New Roman" w:cs="Times New Roman"/>
          <w:sz w:val="27"/>
          <w:szCs w:val="27"/>
        </w:rPr>
        <w:t xml:space="preserve">с учетом проектирования </w:t>
      </w: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C57F35" w:rsidRPr="003662A2">
        <w:rPr>
          <w:rFonts w:ascii="Times New Roman" w:eastAsia="Calibri" w:hAnsi="Times New Roman" w:cs="Times New Roman"/>
          <w:sz w:val="27"/>
          <w:szCs w:val="27"/>
        </w:rPr>
        <w:t>1 312 281</w:t>
      </w:r>
      <w:r w:rsidR="000450CD" w:rsidRPr="003662A2">
        <w:rPr>
          <w:rFonts w:ascii="Times New Roman" w:eastAsia="Calibri" w:hAnsi="Times New Roman" w:cs="Times New Roman"/>
          <w:sz w:val="27"/>
          <w:szCs w:val="27"/>
        </w:rPr>
        <w:t xml:space="preserve"> тыс</w:t>
      </w:r>
      <w:r w:rsidRPr="003662A2">
        <w:rPr>
          <w:rFonts w:ascii="Times New Roman" w:eastAsia="Calibri" w:hAnsi="Times New Roman" w:cs="Times New Roman"/>
          <w:sz w:val="27"/>
          <w:szCs w:val="27"/>
        </w:rPr>
        <w:t>.тенге (</w:t>
      </w:r>
      <w:r w:rsidR="000450CD" w:rsidRPr="003662A2">
        <w:rPr>
          <w:rFonts w:ascii="Times New Roman" w:eastAsia="Calibri" w:hAnsi="Times New Roman" w:cs="Times New Roman"/>
          <w:sz w:val="27"/>
          <w:szCs w:val="27"/>
        </w:rPr>
        <w:t xml:space="preserve">6 </w:t>
      </w:r>
      <w:r w:rsidR="00C43E27" w:rsidRPr="003662A2">
        <w:rPr>
          <w:rFonts w:ascii="Times New Roman" w:eastAsia="Calibri" w:hAnsi="Times New Roman" w:cs="Times New Roman"/>
          <w:sz w:val="27"/>
          <w:szCs w:val="27"/>
        </w:rPr>
        <w:t>018</w:t>
      </w: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 м.п. трубы).</w:t>
      </w:r>
    </w:p>
    <w:p w:rsidR="00116B47" w:rsidRPr="003662A2" w:rsidRDefault="00116B47" w:rsidP="00116B47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Замена устаревшего и приобретение нового оборудования- </w:t>
      </w:r>
      <w:r w:rsidR="00C43E27" w:rsidRPr="003662A2">
        <w:rPr>
          <w:rFonts w:ascii="Times New Roman" w:eastAsia="Calibri" w:hAnsi="Times New Roman" w:cs="Times New Roman"/>
          <w:sz w:val="27"/>
          <w:szCs w:val="27"/>
        </w:rPr>
        <w:t>39 618</w:t>
      </w: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 тыс.тенге.</w:t>
      </w:r>
    </w:p>
    <w:p w:rsidR="00116B47" w:rsidRPr="003662A2" w:rsidRDefault="00116B47" w:rsidP="00116B47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Приобретение </w:t>
      </w:r>
      <w:r w:rsidR="000450CD" w:rsidRPr="003662A2">
        <w:rPr>
          <w:rFonts w:ascii="Times New Roman" w:eastAsia="Calibri" w:hAnsi="Times New Roman" w:cs="Times New Roman"/>
          <w:sz w:val="27"/>
          <w:szCs w:val="27"/>
        </w:rPr>
        <w:t>лицензионных программ</w:t>
      </w: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02945" w:rsidRPr="003662A2">
        <w:rPr>
          <w:rFonts w:ascii="Times New Roman" w:eastAsia="Calibri" w:hAnsi="Times New Roman" w:cs="Times New Roman"/>
          <w:sz w:val="27"/>
          <w:szCs w:val="27"/>
        </w:rPr>
        <w:t>–</w:t>
      </w: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43E27" w:rsidRPr="003662A2">
        <w:rPr>
          <w:rFonts w:ascii="Times New Roman" w:eastAsia="Calibri" w:hAnsi="Times New Roman" w:cs="Times New Roman"/>
          <w:sz w:val="27"/>
          <w:szCs w:val="27"/>
        </w:rPr>
        <w:t>14 031</w:t>
      </w: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 тыс.тенге.</w:t>
      </w:r>
    </w:p>
    <w:p w:rsidR="00C43E27" w:rsidRPr="003662A2" w:rsidRDefault="00C43E27" w:rsidP="00116B47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eastAsia="Calibri" w:hAnsi="Times New Roman" w:cs="Times New Roman"/>
          <w:sz w:val="27"/>
          <w:szCs w:val="27"/>
        </w:rPr>
        <w:t>Приобретение приборов – 1 943 тыс.тенге.</w:t>
      </w:r>
    </w:p>
    <w:p w:rsidR="00116B47" w:rsidRPr="003662A2" w:rsidRDefault="00116B47" w:rsidP="00116B47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Приобретение транспорта и спецмеханизмов </w:t>
      </w:r>
      <w:r w:rsidR="00102945" w:rsidRPr="003662A2">
        <w:rPr>
          <w:rFonts w:ascii="Times New Roman" w:eastAsia="Calibri" w:hAnsi="Times New Roman" w:cs="Times New Roman"/>
          <w:sz w:val="27"/>
          <w:szCs w:val="27"/>
        </w:rPr>
        <w:t>–</w:t>
      </w:r>
      <w:r w:rsidR="00C43E27" w:rsidRPr="003662A2">
        <w:rPr>
          <w:rFonts w:ascii="Times New Roman" w:eastAsia="Calibri" w:hAnsi="Times New Roman" w:cs="Times New Roman"/>
          <w:sz w:val="27"/>
          <w:szCs w:val="27"/>
        </w:rPr>
        <w:t xml:space="preserve"> 105 050</w:t>
      </w: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 тыс.тенге.</w:t>
      </w:r>
    </w:p>
    <w:p w:rsidR="00C27E3A" w:rsidRPr="00774E61" w:rsidRDefault="00C27E3A" w:rsidP="00774E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774E61" w:rsidRDefault="00BE4C55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83680B" w:rsidRPr="00774E61" w:rsidRDefault="0083680B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820D0" w:rsidRDefault="000820D0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:rsidR="0085097B" w:rsidRDefault="0085097B">
      <w:pPr>
        <w:rPr>
          <w:rFonts w:ascii="Times New Roman" w:eastAsia="Calibri" w:hAnsi="Times New Roman" w:cs="Times New Roman"/>
          <w:b/>
          <w:sz w:val="27"/>
          <w:szCs w:val="27"/>
        </w:rPr>
        <w:sectPr w:rsidR="0085097B" w:rsidSect="00502D65">
          <w:footerReference w:type="default" r:id="rId8"/>
          <w:pgSz w:w="11906" w:h="16838"/>
          <w:pgMar w:top="851" w:right="567" w:bottom="851" w:left="992" w:header="709" w:footer="147" w:gutter="0"/>
          <w:cols w:space="708"/>
          <w:docGrid w:linePitch="360"/>
        </w:sectPr>
      </w:pPr>
    </w:p>
    <w:p w:rsidR="0083680B" w:rsidRDefault="0083680B" w:rsidP="0083680B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675C5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Информация об исполнении инвестиционной программы АО "Астана-Теплотранзит" за 20</w:t>
      </w:r>
      <w:r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C43E27">
        <w:rPr>
          <w:rFonts w:ascii="Times New Roman" w:eastAsia="Calibri" w:hAnsi="Times New Roman" w:cs="Times New Roman"/>
          <w:b/>
          <w:sz w:val="27"/>
          <w:szCs w:val="27"/>
        </w:rPr>
        <w:t>1</w:t>
      </w:r>
      <w:r w:rsidRPr="003675C5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</w:p>
    <w:p w:rsidR="00900532" w:rsidRDefault="00900532" w:rsidP="0083680B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0532">
        <w:rPr>
          <w:noProof/>
          <w:lang w:eastAsia="ru-RU"/>
        </w:rPr>
        <w:drawing>
          <wp:inline distT="0" distB="0" distL="0" distR="0">
            <wp:extent cx="9991090" cy="552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090" cy="552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0B" w:rsidRPr="00BC42D4" w:rsidRDefault="00900532" w:rsidP="0083680B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0532">
        <w:rPr>
          <w:noProof/>
          <w:lang w:eastAsia="ru-RU"/>
        </w:rPr>
        <w:lastRenderedPageBreak/>
        <w:drawing>
          <wp:inline distT="0" distB="0" distL="0" distR="0">
            <wp:extent cx="9991090" cy="61959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464" cy="620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34" w:rsidRDefault="005A420B" w:rsidP="0028345A">
      <w:pPr>
        <w:spacing w:after="0"/>
      </w:pPr>
      <w:r w:rsidRPr="005A420B">
        <w:t xml:space="preserve"> </w:t>
      </w:r>
      <w:r w:rsidR="0028345A" w:rsidRPr="0028345A">
        <w:t xml:space="preserve"> </w:t>
      </w:r>
      <w:r w:rsidR="00AF0F34" w:rsidRPr="00AF0F34">
        <w:t xml:space="preserve">  </w:t>
      </w:r>
    </w:p>
    <w:p w:rsidR="00BC42D4" w:rsidRDefault="00AF0F34" w:rsidP="0028345A">
      <w:pPr>
        <w:spacing w:after="0"/>
        <w:rPr>
          <w:rFonts w:ascii="Times New Roman" w:eastAsia="Calibri" w:hAnsi="Times New Roman" w:cs="Times New Roman"/>
          <w:b/>
          <w:sz w:val="27"/>
          <w:szCs w:val="27"/>
        </w:rPr>
      </w:pPr>
      <w:r w:rsidRPr="00AF0F34">
        <w:rPr>
          <w:noProof/>
          <w:lang w:eastAsia="ru-RU"/>
        </w:rPr>
        <w:lastRenderedPageBreak/>
        <w:drawing>
          <wp:inline distT="0" distB="0" distL="0" distR="0">
            <wp:extent cx="9991090" cy="3637915"/>
            <wp:effectExtent l="0" t="0" r="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090" cy="363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F34">
        <w:t xml:space="preserve"> </w:t>
      </w:r>
      <w:r w:rsidR="00BC42D4"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:rsidR="00A81A19" w:rsidRPr="002A7437" w:rsidRDefault="00A81A19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  <w:sectPr w:rsidR="00A81A19" w:rsidRPr="002A7437" w:rsidSect="002B5367">
          <w:pgSz w:w="16838" w:h="11906" w:orient="landscape"/>
          <w:pgMar w:top="567" w:right="253" w:bottom="992" w:left="851" w:header="709" w:footer="147" w:gutter="0"/>
          <w:cols w:space="708"/>
          <w:docGrid w:linePitch="360"/>
        </w:sectPr>
      </w:pPr>
    </w:p>
    <w:p w:rsidR="00016E25" w:rsidRDefault="00016E25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Исполнение тарифной сметы</w:t>
      </w:r>
    </w:p>
    <w:p w:rsidR="00383D17" w:rsidRPr="00901ACC" w:rsidRDefault="00383D17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АО «Астана-Теплотранзит» работает по предельным уровням тарифов</w:t>
      </w:r>
      <w:r w:rsidR="006B228B">
        <w:rPr>
          <w:rFonts w:ascii="Times New Roman" w:eastAsia="Calibri" w:hAnsi="Times New Roman" w:cs="Times New Roman"/>
          <w:sz w:val="27"/>
          <w:szCs w:val="27"/>
        </w:rPr>
        <w:t>.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B228B" w:rsidRPr="00901ACC">
        <w:rPr>
          <w:rFonts w:ascii="Times New Roman" w:eastAsia="Calibri" w:hAnsi="Times New Roman" w:cs="Times New Roman"/>
          <w:sz w:val="27"/>
          <w:szCs w:val="27"/>
        </w:rPr>
        <w:t xml:space="preserve">утвержденным </w:t>
      </w:r>
      <w:r w:rsidRPr="00901ACC">
        <w:rPr>
          <w:rFonts w:ascii="Times New Roman" w:eastAsia="Calibri" w:hAnsi="Times New Roman" w:cs="Times New Roman"/>
          <w:sz w:val="27"/>
          <w:szCs w:val="27"/>
        </w:rPr>
        <w:t>на долгосрочный период 20</w:t>
      </w:r>
      <w:r w:rsidR="007D537D">
        <w:rPr>
          <w:rFonts w:ascii="Times New Roman" w:eastAsia="Calibri" w:hAnsi="Times New Roman" w:cs="Times New Roman"/>
          <w:sz w:val="27"/>
          <w:szCs w:val="27"/>
        </w:rPr>
        <w:t>21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- 202</w:t>
      </w:r>
      <w:r w:rsidR="007D537D">
        <w:rPr>
          <w:rFonts w:ascii="Times New Roman" w:eastAsia="Calibri" w:hAnsi="Times New Roman" w:cs="Times New Roman"/>
          <w:sz w:val="27"/>
          <w:szCs w:val="27"/>
        </w:rPr>
        <w:t>5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годы.</w:t>
      </w:r>
    </w:p>
    <w:p w:rsidR="002C2AA8" w:rsidRPr="00E40059" w:rsidRDefault="002C2AA8" w:rsidP="002C2AA8">
      <w:pPr>
        <w:pStyle w:val="ad"/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</w:t>
      </w:r>
      <w:r w:rsidRPr="00E40059">
        <w:rPr>
          <w:rFonts w:ascii="Times New Roman" w:eastAsia="Calibri" w:hAnsi="Times New Roman" w:cs="Times New Roman"/>
          <w:sz w:val="27"/>
          <w:szCs w:val="27"/>
        </w:rPr>
        <w:t xml:space="preserve"> 2021 год</w:t>
      </w:r>
      <w:r>
        <w:rPr>
          <w:rFonts w:ascii="Times New Roman" w:eastAsia="Calibri" w:hAnsi="Times New Roman" w:cs="Times New Roman"/>
          <w:sz w:val="27"/>
          <w:szCs w:val="27"/>
        </w:rPr>
        <w:t>у</w:t>
      </w:r>
      <w:r w:rsidRPr="00E40059">
        <w:rPr>
          <w:rFonts w:ascii="Times New Roman" w:eastAsia="Calibri" w:hAnsi="Times New Roman" w:cs="Times New Roman"/>
          <w:sz w:val="27"/>
          <w:szCs w:val="27"/>
        </w:rPr>
        <w:t xml:space="preserve"> действовали следующие тарифы на передачу и распределение тепловой энергии, утвержденные приказами Департамента Комитета по регулированию естественных монополий Министерства национальной экономики по городу Нур-Султан: </w:t>
      </w:r>
    </w:p>
    <w:p w:rsidR="002C2AA8" w:rsidRPr="00E40059" w:rsidRDefault="002C2AA8" w:rsidP="002C2AA8">
      <w:pPr>
        <w:pStyle w:val="ad"/>
        <w:spacing w:after="0"/>
        <w:ind w:firstLine="708"/>
        <w:rPr>
          <w:rFonts w:ascii="Times New Roman" w:eastAsia="Calibri" w:hAnsi="Times New Roman" w:cs="Times New Roman"/>
          <w:sz w:val="27"/>
          <w:szCs w:val="27"/>
        </w:rPr>
      </w:pPr>
      <w:r w:rsidRPr="00E40059">
        <w:rPr>
          <w:rFonts w:ascii="Times New Roman" w:eastAsia="Calibri" w:hAnsi="Times New Roman" w:cs="Times New Roman"/>
          <w:sz w:val="27"/>
          <w:szCs w:val="27"/>
        </w:rPr>
        <w:t>с 1.01.2021г. - 1 171,25 тенге за 1 Гкал без учета НДС;</w:t>
      </w:r>
    </w:p>
    <w:p w:rsidR="002C2AA8" w:rsidRPr="00E40059" w:rsidRDefault="002C2AA8" w:rsidP="002C2AA8">
      <w:pPr>
        <w:pStyle w:val="ad"/>
        <w:spacing w:after="0"/>
        <w:ind w:firstLine="708"/>
        <w:rPr>
          <w:rFonts w:ascii="Times New Roman" w:eastAsia="Calibri" w:hAnsi="Times New Roman" w:cs="Times New Roman"/>
          <w:sz w:val="27"/>
          <w:szCs w:val="27"/>
        </w:rPr>
      </w:pPr>
      <w:r w:rsidRPr="00E40059">
        <w:rPr>
          <w:rFonts w:ascii="Times New Roman" w:eastAsia="Calibri" w:hAnsi="Times New Roman" w:cs="Times New Roman"/>
          <w:sz w:val="27"/>
          <w:szCs w:val="27"/>
        </w:rPr>
        <w:t>с 1.08.2021г. – 1 159,51 тенге за 1 Гкал без учета НДС;</w:t>
      </w:r>
    </w:p>
    <w:p w:rsidR="00383D17" w:rsidRPr="00901ACC" w:rsidRDefault="002C2AA8" w:rsidP="002C2AA8">
      <w:pPr>
        <w:pStyle w:val="ad"/>
        <w:spacing w:after="0"/>
        <w:ind w:firstLine="708"/>
        <w:rPr>
          <w:rFonts w:ascii="Times New Roman" w:eastAsia="Calibri" w:hAnsi="Times New Roman" w:cs="Times New Roman"/>
          <w:sz w:val="27"/>
          <w:szCs w:val="27"/>
        </w:rPr>
      </w:pPr>
      <w:r w:rsidRPr="00E40059">
        <w:rPr>
          <w:rFonts w:ascii="Times New Roman" w:eastAsia="Calibri" w:hAnsi="Times New Roman" w:cs="Times New Roman"/>
          <w:sz w:val="27"/>
          <w:szCs w:val="27"/>
        </w:rPr>
        <w:t>с 1.11.2021г. – 1 159,56 тенге за 1 Гкал без учета НДС.</w:t>
      </w:r>
      <w:r w:rsidR="00BE4C5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tbl>
      <w:tblPr>
        <w:tblW w:w="10514" w:type="dxa"/>
        <w:jc w:val="center"/>
        <w:tblLook w:val="04A0" w:firstRow="1" w:lastRow="0" w:firstColumn="1" w:lastColumn="0" w:noHBand="0" w:noVBand="1"/>
      </w:tblPr>
      <w:tblGrid>
        <w:gridCol w:w="797"/>
        <w:gridCol w:w="2742"/>
        <w:gridCol w:w="727"/>
        <w:gridCol w:w="1160"/>
        <w:gridCol w:w="1215"/>
        <w:gridCol w:w="567"/>
        <w:gridCol w:w="3306"/>
      </w:tblGrid>
      <w:tr w:rsidR="00C255FC" w:rsidRPr="00F84BA1" w:rsidTr="00FC0CF8">
        <w:trPr>
          <w:trHeight w:val="4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ТС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 показатели за 2021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Причины отклонения</w:t>
            </w:r>
          </w:p>
        </w:tc>
      </w:tr>
      <w:tr w:rsidR="00C255FC" w:rsidRPr="00F84BA1" w:rsidTr="00FC0CF8">
        <w:trPr>
          <w:trHeight w:val="36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тенге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4 803 554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5 829 056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Материальные затраты всего,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1 032 527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1 032 001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13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36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Сырье и материалы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280 785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расходов связано с экономией по государственным закупкам</w:t>
            </w:r>
          </w:p>
        </w:tc>
      </w:tr>
      <w:tr w:rsidR="00C255FC" w:rsidRPr="00F84BA1" w:rsidTr="00FC0CF8">
        <w:trPr>
          <w:trHeight w:val="41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расходов связано с экономией по государственным закупкам</w:t>
            </w:r>
          </w:p>
        </w:tc>
      </w:tr>
      <w:tr w:rsidR="00C255FC" w:rsidRPr="00F84BA1" w:rsidTr="00FC0CF8">
        <w:trPr>
          <w:trHeight w:val="97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686 636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725 286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увеличения расхода потребления электрической энергии по причине увеличения объема полезного отпуска и увеличения тарифов на производство и передачу электрической энергии</w:t>
            </w:r>
          </w:p>
        </w:tc>
      </w:tr>
      <w:tr w:rsidR="00C255FC" w:rsidRPr="00F84BA1" w:rsidTr="00FC0CF8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оплату труда всего,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2 074 140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1 981 724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18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41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1 876 198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1 792 106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Экономия сложилась по факту начисления</w:t>
            </w:r>
          </w:p>
        </w:tc>
      </w:tr>
      <w:tr w:rsidR="00C255FC" w:rsidRPr="00F84BA1" w:rsidTr="00FC0CF8">
        <w:trPr>
          <w:trHeight w:val="42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160 415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55FC" w:rsidRPr="00F84BA1" w:rsidTr="00FC0CF8">
        <w:trPr>
          <w:trHeight w:val="401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55FC" w:rsidRPr="00F84BA1" w:rsidTr="00FC0CF8">
        <w:trPr>
          <w:trHeight w:val="26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55FC" w:rsidRPr="00F84BA1" w:rsidTr="00FC0CF8">
        <w:trPr>
          <w:trHeight w:val="598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1 474 570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2 600 050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амортизации в утвержденной тарифной смете предусмотрена только на размер утвержденной инвестиционной программы</w:t>
            </w:r>
          </w:p>
        </w:tc>
      </w:tr>
      <w:tr w:rsidR="00C255FC" w:rsidRPr="00F84BA1" w:rsidTr="00FC0CF8">
        <w:trPr>
          <w:trHeight w:val="42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Услуги производственного характера, всего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113 044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106 704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13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36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автотранспорта и механизмов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Перерасход сложился в связи с увеличением количества поездок</w:t>
            </w:r>
          </w:p>
        </w:tc>
      </w:tr>
      <w:tr w:rsidR="00C255FC" w:rsidRPr="00F84BA1" w:rsidTr="00FC0CF8">
        <w:trPr>
          <w:trHeight w:val="39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водоснабжения и канализации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расходов связано со снижением потребления воды</w:t>
            </w:r>
          </w:p>
        </w:tc>
      </w:tr>
      <w:tr w:rsidR="00C255FC" w:rsidRPr="00F84BA1" w:rsidTr="00FC0CF8">
        <w:trPr>
          <w:trHeight w:val="63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Поверка средств измерений, защитных средств, допуск бригады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Перерасход сложился за счет проведения оценки состояния измерений в химлаборатории</w:t>
            </w:r>
          </w:p>
        </w:tc>
      </w:tr>
      <w:tr w:rsidR="00C255FC" w:rsidRPr="00F84BA1" w:rsidTr="00FC0CF8">
        <w:trPr>
          <w:trHeight w:val="35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Испытание тепловых сетей на тепловые потери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52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Восстановление благоустройства (замена асфальта, брусчатки, газона)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23 678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468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Экономия сложилась по услугам передачи данных статический IP, телеметрия ТОО"Кар-Тел"</w:t>
            </w:r>
          </w:p>
        </w:tc>
      </w:tr>
      <w:tr w:rsidR="00C255FC" w:rsidRPr="00F84BA1" w:rsidTr="00FC0CF8">
        <w:trPr>
          <w:trHeight w:val="102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Обслуживание, ремонт основных средств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Экономия сложилась по фактически сложившимся расходам по содержанию оргтехники и уменьшению расходов по ремонту оборудования топливораздаточных станций</w:t>
            </w:r>
          </w:p>
        </w:tc>
      </w:tr>
      <w:tr w:rsidR="00C255FC" w:rsidRPr="00F84BA1" w:rsidTr="00FC0CF8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Информационное обслуживание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 опубликовано объявление</w:t>
            </w:r>
          </w:p>
        </w:tc>
      </w:tr>
      <w:tr w:rsidR="00C255FC" w:rsidRPr="00F84BA1" w:rsidTr="00FC0CF8">
        <w:trPr>
          <w:trHeight w:val="55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4.9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Ультразвуковой контроль сварных соединений, теплоизоляционные работы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54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экологии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Экономия сложилась по утилизации жестянных банок и сварочных огарков</w:t>
            </w:r>
          </w:p>
        </w:tc>
      </w:tr>
      <w:tr w:rsidR="00C255FC" w:rsidRPr="00F84BA1" w:rsidTr="00FC0CF8">
        <w:trPr>
          <w:trHeight w:val="58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Ремонт теплотехнического, электрооборудования и кислородных баллонов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 проведен ремонт электроинструментов</w:t>
            </w:r>
          </w:p>
        </w:tc>
      </w:tr>
      <w:tr w:rsidR="00C255FC" w:rsidRPr="00F84BA1" w:rsidTr="00FC0CF8">
        <w:trPr>
          <w:trHeight w:val="70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4.12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Техобслуживание транспортных средств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11 198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Экономия сложилась по ремонту КПП эксковатора погрузчика Komatsu WR 93R-5EO в связи с включением поставщика в реестр недобросовестных участников</w:t>
            </w:r>
          </w:p>
        </w:tc>
      </w:tr>
      <w:tr w:rsidR="00C255FC" w:rsidRPr="00F84BA1" w:rsidTr="00FC0CF8">
        <w:trPr>
          <w:trHeight w:val="514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Захоронение твердо-бытовых, строительных и производственных отходов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Экономия сложилась по факту захороненного объема отходов</w:t>
            </w:r>
          </w:p>
        </w:tc>
      </w:tr>
      <w:tr w:rsidR="00C255FC" w:rsidRPr="00F84BA1" w:rsidTr="00FC0CF8">
        <w:trPr>
          <w:trHeight w:val="21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Гидрометеорологические услуги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70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выдаче экспертного заключения о техническом состоянии основного и вспомогательного оборудования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Экономия по государственным закупкам</w:t>
            </w:r>
          </w:p>
        </w:tc>
      </w:tr>
      <w:tr w:rsidR="00C255FC" w:rsidRPr="00F84BA1" w:rsidTr="00FC0CF8">
        <w:trPr>
          <w:trHeight w:val="10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4.16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Восстановление изоляции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27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затраты всего,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109 274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108 578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-0,64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11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102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 и  охрана труда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Экономия сложилась за счет уменьшения расходов по противопожарной безопасности, спецпитанию, медикаментов (молоко, маски выдавались по факт. отработаному времени)</w:t>
            </w:r>
          </w:p>
        </w:tc>
      </w:tr>
      <w:tr w:rsidR="00C255FC" w:rsidRPr="00F84BA1" w:rsidTr="00FC0CF8">
        <w:trPr>
          <w:trHeight w:val="17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страхование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26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кадров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Экономия по государственным закупкам</w:t>
            </w:r>
          </w:p>
        </w:tc>
      </w:tr>
      <w:tr w:rsidR="00C255FC" w:rsidRPr="00F84BA1" w:rsidTr="00FC0CF8">
        <w:trPr>
          <w:trHeight w:val="13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Командировочные расходы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 сложившиеся расходы</w:t>
            </w:r>
          </w:p>
        </w:tc>
      </w:tr>
      <w:tr w:rsidR="00C255FC" w:rsidRPr="00F84BA1" w:rsidTr="00FC0CF8">
        <w:trPr>
          <w:trHeight w:val="8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Канцелярские товары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сложились по факту списания</w:t>
            </w:r>
          </w:p>
        </w:tc>
      </w:tr>
      <w:tr w:rsidR="00C255FC" w:rsidRPr="00F84BA1" w:rsidTr="00FC0CF8">
        <w:trPr>
          <w:trHeight w:val="17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Бланочная продукция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Сall-центра и мониторинга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16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Уборка помещений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12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объектов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21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периода, всего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1 582 213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1 578 016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3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Общие и административные расходы всего,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1 572 092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1 567 894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27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12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труда всего,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199 707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211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271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181 638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-1,9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Экономия сложилась по факту начисления</w:t>
            </w:r>
          </w:p>
        </w:tc>
      </w:tr>
      <w:tr w:rsidR="00C255FC" w:rsidRPr="00F84BA1" w:rsidTr="00FC0CF8">
        <w:trPr>
          <w:trHeight w:val="17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-1,9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55FC" w:rsidRPr="00F84BA1" w:rsidTr="00FC0CF8">
        <w:trPr>
          <w:trHeight w:val="381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6.1.4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-1,8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55FC" w:rsidRPr="00F84BA1" w:rsidTr="00FC0CF8">
        <w:trPr>
          <w:trHeight w:val="55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Превышение расходов связано с приобретением основных средств и нематериальных активов</w:t>
            </w:r>
          </w:p>
        </w:tc>
      </w:tr>
      <w:tr w:rsidR="00C255FC" w:rsidRPr="00F84BA1" w:rsidTr="00FC0CF8">
        <w:trPr>
          <w:trHeight w:val="69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платежи и сборы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1 309 415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1 307 101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расходов в связи с  проведением корректировки платежей по налогу на имущество согласно п.1,3 ст.520 Налогового Кодекса РК.</w:t>
            </w:r>
          </w:p>
        </w:tc>
      </w:tr>
      <w:tr w:rsidR="00C255FC" w:rsidRPr="00F84BA1" w:rsidTr="00FC0CF8">
        <w:trPr>
          <w:trHeight w:val="221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автомашинах была произведена замена автошин</w:t>
            </w:r>
          </w:p>
        </w:tc>
      </w:tr>
      <w:tr w:rsidR="00C255FC" w:rsidRPr="00F84BA1" w:rsidTr="00FC0CF8">
        <w:trPr>
          <w:trHeight w:val="41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расходы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Экономия сложилась по потреблению электро-, теплоэнергии и воды</w:t>
            </w:r>
          </w:p>
        </w:tc>
      </w:tr>
      <w:tr w:rsidR="00C255FC" w:rsidRPr="00F84BA1" w:rsidTr="00FC0CF8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Командировочные расходы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9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 сложившиеся расходы</w:t>
            </w:r>
          </w:p>
        </w:tc>
      </w:tr>
      <w:tr w:rsidR="00C255FC" w:rsidRPr="00F84BA1" w:rsidTr="00FC0CF8">
        <w:trPr>
          <w:trHeight w:val="608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Информационные, консультационные, аудиторские услуги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27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банка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 сложившиеся расходы</w:t>
            </w:r>
          </w:p>
        </w:tc>
      </w:tr>
      <w:tr w:rsidR="00C255FC" w:rsidRPr="00F84BA1" w:rsidTr="00FC0CF8">
        <w:trPr>
          <w:trHeight w:val="12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всего,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21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556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6.10.1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оргтехники, обслуживание лицензионных программ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Неисполнение в полном объеме договора на обновление и сопровождение бухгалтерской программы 1С</w:t>
            </w:r>
          </w:p>
        </w:tc>
      </w:tr>
      <w:tr w:rsidR="00C255FC" w:rsidRPr="00F84BA1" w:rsidTr="00FC0CF8">
        <w:trPr>
          <w:trHeight w:val="29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6.10.2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Проездные билеты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расходов связано с неукомплектованностью штата</w:t>
            </w:r>
          </w:p>
        </w:tc>
      </w:tr>
      <w:tr w:rsidR="00C255FC" w:rsidRPr="00F84BA1" w:rsidTr="00FC0CF8">
        <w:trPr>
          <w:trHeight w:val="18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6.10.3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Канцелярские товары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сложились по факту списания</w:t>
            </w:r>
          </w:p>
        </w:tc>
      </w:tr>
      <w:tr w:rsidR="00C255FC" w:rsidRPr="00F84BA1" w:rsidTr="00FC0CF8">
        <w:trPr>
          <w:trHeight w:val="134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6.10.4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221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6.10.5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кадров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13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6.10.6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типографии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6.10.7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Обязательное страхование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134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6.10.8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Хозяйственные товары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276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6.10.9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служебного автотранспорта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-0,04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18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6.10.10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почты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 сложившиеся расходы</w:t>
            </w:r>
          </w:p>
        </w:tc>
      </w:tr>
      <w:tr w:rsidR="00C255FC" w:rsidRPr="00F84BA1" w:rsidTr="00FC0CF8">
        <w:trPr>
          <w:trHeight w:val="14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6.10.11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Нотариальные услуги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 сложившиеся расходы</w:t>
            </w:r>
          </w:p>
        </w:tc>
      </w:tr>
      <w:tr w:rsidR="00C255FC" w:rsidRPr="00F84BA1" w:rsidTr="00FC0CF8">
        <w:trPr>
          <w:trHeight w:val="23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вознаграждения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100%</w:t>
            </w:r>
          </w:p>
        </w:tc>
      </w:tr>
      <w:tr w:rsidR="00C255FC" w:rsidRPr="00F84BA1" w:rsidTr="00FC0CF8">
        <w:trPr>
          <w:trHeight w:val="133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затрат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8 203 581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9 255 475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221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 (РБА*СП)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-447 355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83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Необоснованно полученный доход по исполнению инвестиционной программы </w:t>
            </w: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2020 г.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14 725,96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14 725,96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13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8 188 855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8 808 119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79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Объем оказываемых услуг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7 012 104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7 552 090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объема транспортировки тепловой энергии на 539 986 Гкал связано с приростом тепловых нагрузок вновь подключаемых потребителей.</w:t>
            </w:r>
          </w:p>
        </w:tc>
      </w:tr>
      <w:tr w:rsidR="00C255FC" w:rsidRPr="00F84BA1" w:rsidTr="00FC0CF8">
        <w:trPr>
          <w:trHeight w:val="279"/>
          <w:jc w:val="center"/>
        </w:trPr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2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Нормативные технические потери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%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312F5A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-1,0</w:t>
            </w:r>
          </w:p>
        </w:tc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счет увеличения объемов на 16230 Гкал, что связано с фактическими климатологическими условиями и увеличением </w:t>
            </w:r>
            <w:r w:rsidR="00FC0CF8"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протяжённости</w:t>
            </w: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теплосетей.</w:t>
            </w:r>
          </w:p>
        </w:tc>
      </w:tr>
      <w:tr w:rsidR="00C255FC" w:rsidRPr="00F84BA1" w:rsidTr="00FC0CF8">
        <w:trPr>
          <w:trHeight w:val="315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Гкал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953 852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970 082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55FC" w:rsidRPr="00F84BA1" w:rsidTr="00FC0CF8">
        <w:trPr>
          <w:trHeight w:val="373"/>
          <w:jc w:val="center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тенге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1 817 814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1 848 403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55FC" w:rsidRPr="00F84BA1" w:rsidTr="00FC0CF8">
        <w:trPr>
          <w:trHeight w:val="26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IX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тенге/ Гкал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1 167,82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1 166,32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312F5A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-0,1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1.01.22г. - 1 171,25 тг/Гкал, с 1.08.22г. - 1159,51 тг/Гкал, с 1.11.22г.-1 159,56тг/Гкал</w:t>
            </w:r>
          </w:p>
        </w:tc>
      </w:tr>
      <w:tr w:rsidR="00C255FC" w:rsidRPr="00F84BA1" w:rsidTr="00FC0CF8">
        <w:trPr>
          <w:trHeight w:val="482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Тариф </w:t>
            </w:r>
            <w:r w:rsidRPr="00F84BA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 качестве чрезвычайно регулируемой меры с учетом временного компенсирующего тарифа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1 159,56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1 159,56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22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Справочно: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41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Среднесписочная численность персонала,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31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52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Производственный персонал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 численности персонала связан с увеличением обслуживаемых объектов теплоснабжения</w:t>
            </w:r>
          </w:p>
        </w:tc>
      </w:tr>
      <w:tr w:rsidR="00C255FC" w:rsidRPr="00F84BA1" w:rsidTr="00FC0CF8">
        <w:trPr>
          <w:trHeight w:val="250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Административный персонал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40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Среднемесячная заработная плата, всего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тенге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285 811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11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21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производственного персонала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278 698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-5,5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255FC" w:rsidRPr="00F84BA1" w:rsidTr="00FC0CF8">
        <w:trPr>
          <w:trHeight w:val="124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административного персонала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-//-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388 116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-1,9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5FC" w:rsidRPr="00F84BA1" w:rsidRDefault="00C255FC" w:rsidP="00F84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B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74E61" w:rsidRDefault="00774E61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1033F0" w:rsidRPr="003662A2" w:rsidRDefault="00774E61" w:rsidP="002C2A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033F0" w:rsidRPr="003662A2">
        <w:rPr>
          <w:rFonts w:ascii="Times New Roman" w:eastAsia="Calibri" w:hAnsi="Times New Roman" w:cs="Times New Roman"/>
          <w:b/>
          <w:sz w:val="27"/>
          <w:szCs w:val="27"/>
        </w:rPr>
        <w:t>Основные финансово-экономические показатели деятельности</w:t>
      </w:r>
    </w:p>
    <w:p w:rsidR="00E44B6C" w:rsidRPr="00E44B6C" w:rsidRDefault="00E44B6C" w:rsidP="00E44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4B6C">
        <w:rPr>
          <w:rFonts w:ascii="Times New Roman" w:eastAsia="Calibri" w:hAnsi="Times New Roman" w:cs="Times New Roman"/>
          <w:sz w:val="27"/>
          <w:szCs w:val="27"/>
        </w:rPr>
        <w:t>Доходы по основной деятельности за 2021 год составили 8 808 119 тыс.тенге.</w:t>
      </w:r>
    </w:p>
    <w:p w:rsidR="00E44B6C" w:rsidRPr="00E44B6C" w:rsidRDefault="00E44B6C" w:rsidP="00E44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4B6C">
        <w:rPr>
          <w:rFonts w:ascii="Times New Roman" w:eastAsia="Calibri" w:hAnsi="Times New Roman" w:cs="Times New Roman"/>
          <w:sz w:val="27"/>
          <w:szCs w:val="27"/>
        </w:rPr>
        <w:t xml:space="preserve">Расходы Общества за 2021 год составили </w:t>
      </w:r>
      <w:r w:rsidRPr="00E44B6C">
        <w:rPr>
          <w:rFonts w:ascii="Times New Roman" w:eastAsia="Calibri" w:hAnsi="Times New Roman" w:cs="Times New Roman"/>
          <w:sz w:val="28"/>
          <w:szCs w:val="28"/>
        </w:rPr>
        <w:t xml:space="preserve">9 426 303 </w:t>
      </w:r>
      <w:r w:rsidRPr="00E44B6C">
        <w:rPr>
          <w:rFonts w:ascii="Times New Roman" w:eastAsia="Calibri" w:hAnsi="Times New Roman" w:cs="Times New Roman"/>
          <w:sz w:val="27"/>
          <w:szCs w:val="27"/>
        </w:rPr>
        <w:t xml:space="preserve">тыс. тенге, в том числе: </w:t>
      </w:r>
    </w:p>
    <w:p w:rsidR="00E44B6C" w:rsidRPr="00E44B6C" w:rsidRDefault="00E44B6C" w:rsidP="00E44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4B6C">
        <w:rPr>
          <w:rFonts w:ascii="Times New Roman" w:eastAsia="Calibri" w:hAnsi="Times New Roman" w:cs="Times New Roman"/>
          <w:sz w:val="27"/>
          <w:szCs w:val="27"/>
        </w:rPr>
        <w:t xml:space="preserve">Финансовый результат по основной деятельности составил убыток – </w:t>
      </w:r>
      <w:r w:rsidRPr="00E44B6C">
        <w:rPr>
          <w:rFonts w:ascii="Times New Roman" w:eastAsia="Calibri" w:hAnsi="Times New Roman" w:cs="Times New Roman"/>
          <w:sz w:val="28"/>
          <w:szCs w:val="28"/>
        </w:rPr>
        <w:t xml:space="preserve">618 184 </w:t>
      </w:r>
      <w:r w:rsidRPr="00E44B6C">
        <w:rPr>
          <w:rFonts w:ascii="Times New Roman" w:eastAsia="Calibri" w:hAnsi="Times New Roman" w:cs="Times New Roman"/>
          <w:sz w:val="27"/>
          <w:szCs w:val="27"/>
        </w:rPr>
        <w:t>тыс.тенге,</w:t>
      </w:r>
    </w:p>
    <w:p w:rsidR="00E44B6C" w:rsidRPr="00E44B6C" w:rsidRDefault="00E44B6C" w:rsidP="00E44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4B6C">
        <w:rPr>
          <w:rFonts w:ascii="Times New Roman" w:eastAsia="Calibri" w:hAnsi="Times New Roman" w:cs="Times New Roman"/>
          <w:sz w:val="27"/>
          <w:szCs w:val="27"/>
        </w:rPr>
        <w:t xml:space="preserve">Доходы по неосновной деятельности составили – 600 287 тыс.тенге, расходы –                 </w:t>
      </w:r>
      <w:r w:rsidRPr="00E44B6C">
        <w:rPr>
          <w:rFonts w:ascii="Times New Roman" w:eastAsia="Calibri" w:hAnsi="Times New Roman" w:cs="Times New Roman"/>
          <w:sz w:val="28"/>
          <w:szCs w:val="28"/>
        </w:rPr>
        <w:t xml:space="preserve">574 313 </w:t>
      </w:r>
      <w:r w:rsidRPr="00E44B6C">
        <w:rPr>
          <w:rFonts w:ascii="Times New Roman" w:eastAsia="Calibri" w:hAnsi="Times New Roman" w:cs="Times New Roman"/>
          <w:sz w:val="27"/>
          <w:szCs w:val="27"/>
        </w:rPr>
        <w:t xml:space="preserve">тыс. тенге, прибыль составила – </w:t>
      </w:r>
      <w:r w:rsidRPr="00E44B6C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44B6C">
        <w:rPr>
          <w:rFonts w:ascii="Times New Roman" w:eastAsia="Calibri" w:hAnsi="Times New Roman" w:cs="Times New Roman"/>
          <w:sz w:val="28"/>
          <w:szCs w:val="28"/>
        </w:rPr>
        <w:t>974</w:t>
      </w:r>
      <w:r w:rsidRPr="00E44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B6C">
        <w:rPr>
          <w:rFonts w:ascii="Times New Roman" w:eastAsia="Calibri" w:hAnsi="Times New Roman" w:cs="Times New Roman"/>
          <w:sz w:val="27"/>
          <w:szCs w:val="27"/>
        </w:rPr>
        <w:t>тыс.тенге.</w:t>
      </w:r>
    </w:p>
    <w:p w:rsidR="00E44B6C" w:rsidRPr="003662A2" w:rsidRDefault="00E44B6C" w:rsidP="00E44B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44B6C">
        <w:rPr>
          <w:rFonts w:ascii="Times New Roman" w:eastAsia="Calibri" w:hAnsi="Times New Roman" w:cs="Times New Roman"/>
          <w:sz w:val="27"/>
          <w:szCs w:val="27"/>
        </w:rPr>
        <w:t xml:space="preserve">Финансовый результат предприятия за 2021 год – убыток в размере </w:t>
      </w:r>
      <w:r w:rsidRPr="00E44B6C">
        <w:rPr>
          <w:rFonts w:ascii="Times New Roman" w:eastAsia="Calibri" w:hAnsi="Times New Roman" w:cs="Times New Roman"/>
          <w:sz w:val="28"/>
          <w:szCs w:val="28"/>
        </w:rPr>
        <w:t xml:space="preserve">592 210 </w:t>
      </w:r>
      <w:r w:rsidRPr="00E44B6C">
        <w:rPr>
          <w:rFonts w:ascii="Times New Roman" w:eastAsia="Calibri" w:hAnsi="Times New Roman" w:cs="Times New Roman"/>
          <w:sz w:val="27"/>
          <w:szCs w:val="27"/>
        </w:rPr>
        <w:t>тыс. тенге.</w:t>
      </w:r>
    </w:p>
    <w:p w:rsidR="001033F0" w:rsidRPr="003662A2" w:rsidRDefault="001033F0" w:rsidP="001033F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662A2">
        <w:rPr>
          <w:rFonts w:ascii="Times New Roman" w:eastAsia="Calibri" w:hAnsi="Times New Roman" w:cs="Times New Roman"/>
          <w:b/>
          <w:sz w:val="27"/>
          <w:szCs w:val="27"/>
        </w:rPr>
        <w:t>Объем услуг на передачу и распределение тепловой энергии</w:t>
      </w:r>
    </w:p>
    <w:p w:rsidR="00CA1FBB" w:rsidRPr="003662A2" w:rsidRDefault="00BE4C55" w:rsidP="000820D0">
      <w:pPr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eastAsia="Calibri" w:hAnsi="Times New Roman" w:cs="Times New Roman"/>
          <w:sz w:val="27"/>
          <w:szCs w:val="27"/>
        </w:rPr>
        <w:t>За</w:t>
      </w:r>
      <w:r w:rsidR="00536DAC" w:rsidRPr="003662A2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774E61" w:rsidRPr="003662A2">
        <w:rPr>
          <w:rFonts w:ascii="Times New Roman" w:eastAsia="Calibri" w:hAnsi="Times New Roman" w:cs="Times New Roman"/>
          <w:sz w:val="27"/>
          <w:szCs w:val="27"/>
        </w:rPr>
        <w:t>2</w:t>
      </w:r>
      <w:r w:rsidR="002601DF" w:rsidRPr="003662A2">
        <w:rPr>
          <w:rFonts w:ascii="Times New Roman" w:eastAsia="Calibri" w:hAnsi="Times New Roman" w:cs="Times New Roman"/>
          <w:sz w:val="27"/>
          <w:szCs w:val="27"/>
        </w:rPr>
        <w:t>1</w:t>
      </w:r>
      <w:r w:rsidR="00536DAC" w:rsidRPr="003662A2">
        <w:rPr>
          <w:rFonts w:ascii="Times New Roman" w:eastAsia="Calibri" w:hAnsi="Times New Roman" w:cs="Times New Roman"/>
          <w:sz w:val="27"/>
          <w:szCs w:val="27"/>
        </w:rPr>
        <w:t xml:space="preserve"> год объем ока</w:t>
      </w:r>
      <w:r w:rsidR="001033F0" w:rsidRPr="003662A2">
        <w:rPr>
          <w:rFonts w:ascii="Times New Roman" w:eastAsia="Calibri" w:hAnsi="Times New Roman" w:cs="Times New Roman"/>
          <w:sz w:val="27"/>
          <w:szCs w:val="27"/>
        </w:rPr>
        <w:t xml:space="preserve">занных услуг составил </w:t>
      </w:r>
      <w:r w:rsidR="002601DF" w:rsidRPr="003662A2">
        <w:rPr>
          <w:rFonts w:ascii="Times New Roman" w:eastAsia="Calibri" w:hAnsi="Times New Roman" w:cs="Times New Roman"/>
          <w:sz w:val="27"/>
          <w:szCs w:val="27"/>
        </w:rPr>
        <w:t>7 552 090</w:t>
      </w:r>
      <w:r w:rsidR="000820D0" w:rsidRPr="003662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33F0" w:rsidRPr="003662A2">
        <w:rPr>
          <w:rFonts w:ascii="Times New Roman" w:eastAsia="Calibri" w:hAnsi="Times New Roman" w:cs="Times New Roman"/>
          <w:sz w:val="27"/>
          <w:szCs w:val="27"/>
        </w:rPr>
        <w:t xml:space="preserve">Гкал, при утвержденном в тарифной смете </w:t>
      </w:r>
      <w:r w:rsidR="002601DF" w:rsidRPr="003662A2">
        <w:rPr>
          <w:rFonts w:ascii="Times New Roman" w:eastAsia="Calibri" w:hAnsi="Times New Roman" w:cs="Times New Roman"/>
          <w:sz w:val="27"/>
          <w:szCs w:val="27"/>
        </w:rPr>
        <w:t>7 012 104</w:t>
      </w:r>
      <w:r w:rsidR="000820D0" w:rsidRPr="003662A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75850" w:rsidRPr="003662A2">
        <w:rPr>
          <w:rFonts w:ascii="Times New Roman" w:eastAsia="Calibri" w:hAnsi="Times New Roman" w:cs="Times New Roman"/>
          <w:sz w:val="27"/>
          <w:szCs w:val="27"/>
        </w:rPr>
        <w:t xml:space="preserve">Гкал. </w:t>
      </w:r>
      <w:r w:rsidR="00774E61" w:rsidRPr="003662A2">
        <w:rPr>
          <w:rFonts w:ascii="Times New Roman" w:eastAsia="Calibri" w:hAnsi="Times New Roman" w:cs="Times New Roman"/>
          <w:sz w:val="27"/>
          <w:szCs w:val="27"/>
        </w:rPr>
        <w:t xml:space="preserve"> Выполнение - </w:t>
      </w:r>
      <w:r w:rsidRPr="003662A2">
        <w:rPr>
          <w:rFonts w:ascii="Times New Roman" w:eastAsia="Calibri" w:hAnsi="Times New Roman" w:cs="Times New Roman"/>
          <w:sz w:val="27"/>
          <w:szCs w:val="27"/>
        </w:rPr>
        <w:t>10</w:t>
      </w:r>
      <w:r w:rsidR="002601DF" w:rsidRPr="003662A2">
        <w:rPr>
          <w:rFonts w:ascii="Times New Roman" w:eastAsia="Calibri" w:hAnsi="Times New Roman" w:cs="Times New Roman"/>
          <w:sz w:val="27"/>
          <w:szCs w:val="27"/>
        </w:rPr>
        <w:t>8</w:t>
      </w:r>
      <w:r w:rsidR="00774E61" w:rsidRPr="003662A2">
        <w:rPr>
          <w:rFonts w:ascii="Times New Roman" w:eastAsia="Calibri" w:hAnsi="Times New Roman" w:cs="Times New Roman"/>
          <w:sz w:val="27"/>
          <w:szCs w:val="27"/>
        </w:rPr>
        <w:t>%</w:t>
      </w:r>
      <w:r w:rsidR="00451CFF" w:rsidRPr="003662A2">
        <w:rPr>
          <w:rFonts w:ascii="Times New Roman" w:eastAsia="Calibri" w:hAnsi="Times New Roman" w:cs="Times New Roman"/>
          <w:sz w:val="27"/>
          <w:szCs w:val="27"/>
          <w:lang w:val="kk-KZ"/>
        </w:rPr>
        <w:t>.</w:t>
      </w:r>
      <w:r w:rsidR="00CA1FBB" w:rsidRPr="003662A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34386" w:rsidRPr="003662A2">
        <w:rPr>
          <w:rFonts w:ascii="Times New Roman" w:eastAsia="Calibri" w:hAnsi="Times New Roman" w:cs="Times New Roman"/>
          <w:sz w:val="27"/>
          <w:szCs w:val="27"/>
        </w:rPr>
        <w:t xml:space="preserve">Увеличение полезного отпуска связано с ранним началом отопительного сезона, с фактическими климатологическими условиями, приростом тепловых нагрузок вновь подключаемых потребителей, а также увеличением потребления пара производственными предприятиями.  </w:t>
      </w:r>
    </w:p>
    <w:p w:rsidR="00C57568" w:rsidRPr="003662A2" w:rsidRDefault="002C2AA8" w:rsidP="00E44B6C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/>
      </w:r>
      <w:r w:rsidR="00C57568" w:rsidRPr="003662A2">
        <w:rPr>
          <w:rFonts w:ascii="Times New Roman" w:eastAsia="Calibri" w:hAnsi="Times New Roman" w:cs="Times New Roman"/>
          <w:b/>
          <w:sz w:val="27"/>
          <w:szCs w:val="27"/>
        </w:rPr>
        <w:lastRenderedPageBreak/>
        <w:t>Работа с потребителями, качество предоставляем</w:t>
      </w:r>
      <w:bookmarkStart w:id="0" w:name="_GoBack"/>
      <w:bookmarkEnd w:id="0"/>
      <w:r w:rsidR="00C57568" w:rsidRPr="003662A2">
        <w:rPr>
          <w:rFonts w:ascii="Times New Roman" w:eastAsia="Calibri" w:hAnsi="Times New Roman" w:cs="Times New Roman"/>
          <w:b/>
          <w:sz w:val="27"/>
          <w:szCs w:val="27"/>
        </w:rPr>
        <w:t>ых услуг</w:t>
      </w:r>
    </w:p>
    <w:p w:rsidR="00477F21" w:rsidRPr="003662A2" w:rsidRDefault="00C57568" w:rsidP="00477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eastAsia="Calibri" w:hAnsi="Times New Roman" w:cs="Times New Roman"/>
          <w:sz w:val="27"/>
          <w:szCs w:val="27"/>
        </w:rPr>
        <w:t>Большое внимание АО «Астана-Тепло</w:t>
      </w:r>
      <w:r w:rsidR="00A039CD" w:rsidRPr="003662A2">
        <w:rPr>
          <w:rFonts w:ascii="Times New Roman" w:eastAsia="Calibri" w:hAnsi="Times New Roman" w:cs="Times New Roman"/>
          <w:sz w:val="27"/>
          <w:szCs w:val="27"/>
        </w:rPr>
        <w:t>т</w:t>
      </w:r>
      <w:r w:rsidRPr="003662A2">
        <w:rPr>
          <w:rFonts w:ascii="Times New Roman" w:eastAsia="Calibri" w:hAnsi="Times New Roman" w:cs="Times New Roman"/>
          <w:sz w:val="27"/>
          <w:szCs w:val="27"/>
        </w:rPr>
        <w:t>ранзит» уделяет качеству предоставляемых услуг с применением новых техно</w:t>
      </w:r>
      <w:r w:rsidR="00477F21" w:rsidRPr="003662A2">
        <w:rPr>
          <w:rFonts w:ascii="Times New Roman" w:eastAsia="Calibri" w:hAnsi="Times New Roman" w:cs="Times New Roman"/>
          <w:sz w:val="27"/>
          <w:szCs w:val="27"/>
        </w:rPr>
        <w:t>логий, автоматизации процессов.</w:t>
      </w:r>
    </w:p>
    <w:p w:rsidR="00701501" w:rsidRPr="003662A2" w:rsidRDefault="00E22419" w:rsidP="00D60E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eastAsia="Calibri" w:hAnsi="Times New Roman" w:cs="Times New Roman"/>
          <w:sz w:val="27"/>
          <w:szCs w:val="27"/>
        </w:rPr>
        <w:tab/>
      </w:r>
      <w:r w:rsidR="00701501" w:rsidRPr="003662A2">
        <w:rPr>
          <w:rFonts w:ascii="Times New Roman" w:eastAsia="Calibri" w:hAnsi="Times New Roman" w:cs="Times New Roman"/>
          <w:sz w:val="27"/>
          <w:szCs w:val="27"/>
        </w:rPr>
        <w:t>В отчетном году</w:t>
      </w:r>
      <w:r w:rsidR="00477F21" w:rsidRPr="003662A2">
        <w:rPr>
          <w:rFonts w:ascii="Times New Roman" w:eastAsia="Calibri" w:hAnsi="Times New Roman" w:cs="Times New Roman"/>
          <w:sz w:val="27"/>
          <w:szCs w:val="27"/>
        </w:rPr>
        <w:t xml:space="preserve"> технологических нарушений (аварий, отказов </w:t>
      </w:r>
      <w:r w:rsidR="00477F21" w:rsidRPr="003662A2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="00477F21" w:rsidRPr="003662A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77F21" w:rsidRPr="003662A2">
        <w:rPr>
          <w:rFonts w:ascii="Times New Roman" w:eastAsia="Calibri" w:hAnsi="Times New Roman" w:cs="Times New Roman"/>
          <w:sz w:val="27"/>
          <w:szCs w:val="27"/>
          <w:lang w:val="en-US"/>
        </w:rPr>
        <w:t>II</w:t>
      </w:r>
      <w:r w:rsidR="00477F21" w:rsidRPr="003662A2">
        <w:rPr>
          <w:rFonts w:ascii="Times New Roman" w:eastAsia="Calibri" w:hAnsi="Times New Roman" w:cs="Times New Roman"/>
          <w:sz w:val="27"/>
          <w:szCs w:val="27"/>
        </w:rPr>
        <w:t xml:space="preserve"> степени)</w:t>
      </w:r>
      <w:r w:rsidR="00701501" w:rsidRPr="003662A2">
        <w:rPr>
          <w:rFonts w:ascii="Times New Roman" w:eastAsia="Calibri" w:hAnsi="Times New Roman" w:cs="Times New Roman"/>
          <w:sz w:val="27"/>
          <w:szCs w:val="27"/>
        </w:rPr>
        <w:t xml:space="preserve"> не зафиксировано. Жалоб</w:t>
      </w:r>
      <w:r w:rsidR="00B16B10" w:rsidRPr="003662A2">
        <w:rPr>
          <w:rFonts w:ascii="Times New Roman" w:eastAsia="Calibri" w:hAnsi="Times New Roman" w:cs="Times New Roman"/>
          <w:sz w:val="27"/>
          <w:szCs w:val="27"/>
        </w:rPr>
        <w:t>ы на качество предоставляемой услуги не поступали.</w:t>
      </w:r>
    </w:p>
    <w:p w:rsidR="00EE19A6" w:rsidRPr="003662A2" w:rsidRDefault="00F82C80" w:rsidP="001A6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eastAsia="Calibri" w:hAnsi="Times New Roman" w:cs="Times New Roman"/>
          <w:sz w:val="27"/>
          <w:szCs w:val="27"/>
        </w:rPr>
        <w:t>Руководство Общества открыто для встречи с потребителями услуг и готово ответить на все интересующие вопросы.</w:t>
      </w:r>
    </w:p>
    <w:p w:rsidR="00C57568" w:rsidRPr="003662A2" w:rsidRDefault="00C57568" w:rsidP="00B775F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eastAsia="Calibri" w:hAnsi="Times New Roman" w:cs="Times New Roman"/>
          <w:b/>
          <w:sz w:val="27"/>
          <w:szCs w:val="27"/>
        </w:rPr>
        <w:t>Перспективы предприятия на 20</w:t>
      </w:r>
      <w:r w:rsidR="00016E25" w:rsidRPr="003662A2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2601DF" w:rsidRPr="003662A2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Pr="003662A2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</w:p>
    <w:p w:rsidR="000F2D61" w:rsidRDefault="0065539F" w:rsidP="006553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Приказом Департамента Комитета по регулированию естественных монополий Министерства национальной экономики Республики Казахстан по городу Нур-Султан (далее - Департамент) от </w:t>
      </w:r>
      <w:r w:rsidR="00AA3975" w:rsidRPr="003662A2">
        <w:rPr>
          <w:rFonts w:ascii="Times New Roman" w:eastAsia="Calibri" w:hAnsi="Times New Roman" w:cs="Times New Roman"/>
          <w:sz w:val="27"/>
          <w:szCs w:val="27"/>
        </w:rPr>
        <w:t>7</w:t>
      </w: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 октября 202</w:t>
      </w:r>
      <w:r w:rsidR="00AA3975" w:rsidRPr="003662A2">
        <w:rPr>
          <w:rFonts w:ascii="Times New Roman" w:eastAsia="Calibri" w:hAnsi="Times New Roman" w:cs="Times New Roman"/>
          <w:sz w:val="27"/>
          <w:szCs w:val="27"/>
        </w:rPr>
        <w:t>1</w:t>
      </w: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 года №</w:t>
      </w:r>
      <w:r w:rsidR="00AA3975" w:rsidRPr="003662A2">
        <w:rPr>
          <w:rFonts w:ascii="Times New Roman" w:eastAsia="Calibri" w:hAnsi="Times New Roman" w:cs="Times New Roman"/>
          <w:sz w:val="27"/>
          <w:szCs w:val="27"/>
        </w:rPr>
        <w:t>92</w:t>
      </w:r>
      <w:r w:rsidRPr="003662A2">
        <w:rPr>
          <w:rFonts w:ascii="Times New Roman" w:eastAsia="Calibri" w:hAnsi="Times New Roman" w:cs="Times New Roman"/>
          <w:sz w:val="27"/>
          <w:szCs w:val="27"/>
        </w:rPr>
        <w:t>-ОД утверждены тарифы на 2021-2025 годы. Тариф на 202</w:t>
      </w:r>
      <w:r w:rsidR="00AA3975" w:rsidRPr="003662A2">
        <w:rPr>
          <w:rFonts w:ascii="Times New Roman" w:eastAsia="Calibri" w:hAnsi="Times New Roman" w:cs="Times New Roman"/>
          <w:sz w:val="27"/>
          <w:szCs w:val="27"/>
        </w:rPr>
        <w:t>2</w:t>
      </w: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 год </w:t>
      </w:r>
      <w:r w:rsidR="00AA3975" w:rsidRPr="003662A2">
        <w:rPr>
          <w:rFonts w:ascii="Times New Roman" w:eastAsia="Calibri" w:hAnsi="Times New Roman" w:cs="Times New Roman"/>
          <w:sz w:val="27"/>
          <w:szCs w:val="27"/>
        </w:rPr>
        <w:t>утвержден в размере 1 212,52 тенге за 1 Гкал.</w:t>
      </w:r>
      <w:r w:rsidR="003662A2" w:rsidRPr="003662A2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A3975" w:rsidRPr="003662A2" w:rsidRDefault="00AA3975" w:rsidP="006553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eastAsia="Calibri" w:hAnsi="Times New Roman" w:cs="Times New Roman"/>
          <w:sz w:val="27"/>
          <w:szCs w:val="27"/>
        </w:rPr>
        <w:t>Письмом Департамента №03-13/8 от 6 января 2022 года согласовано снижение тарифа на передачу и распределение тепловой энергии до 1 160,77 тенге за 1 Гкал.</w:t>
      </w:r>
      <w:r w:rsidR="00423A5F" w:rsidRPr="003662A2">
        <w:rPr>
          <w:rFonts w:ascii="Times New Roman" w:eastAsia="Calibri" w:hAnsi="Times New Roman" w:cs="Times New Roman"/>
          <w:sz w:val="27"/>
          <w:szCs w:val="27"/>
        </w:rPr>
        <w:t xml:space="preserve"> Снижение составило 4,3%.</w:t>
      </w:r>
    </w:p>
    <w:p w:rsidR="000F2D61" w:rsidRDefault="00383D17" w:rsidP="00366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62A2">
        <w:rPr>
          <w:rFonts w:ascii="Times New Roman" w:eastAsia="Calibri" w:hAnsi="Times New Roman" w:cs="Times New Roman"/>
          <w:sz w:val="27"/>
          <w:szCs w:val="27"/>
        </w:rPr>
        <w:t>В 202</w:t>
      </w:r>
      <w:r w:rsidR="00CB069F" w:rsidRPr="003662A2">
        <w:rPr>
          <w:rFonts w:ascii="Times New Roman" w:eastAsia="Calibri" w:hAnsi="Times New Roman" w:cs="Times New Roman"/>
          <w:sz w:val="27"/>
          <w:szCs w:val="27"/>
        </w:rPr>
        <w:t>2</w:t>
      </w: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 году на выполнение инвестиционных обязательств будет направлено                </w:t>
      </w:r>
      <w:r w:rsidR="00CB069F" w:rsidRPr="003662A2">
        <w:rPr>
          <w:rFonts w:ascii="Times New Roman" w:eastAsia="Calibri" w:hAnsi="Times New Roman" w:cs="Times New Roman"/>
          <w:sz w:val="27"/>
          <w:szCs w:val="27"/>
        </w:rPr>
        <w:t>1 704 351</w:t>
      </w: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 тыс.тенге.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спецмеханизмов, необходимых для поддержания в исправном состоянии объекты теплоснабжения города.</w:t>
      </w:r>
      <w:r w:rsidR="00713B5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7500F0" w:rsidRPr="003662A2" w:rsidRDefault="00D34386" w:rsidP="00366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62A2">
        <w:rPr>
          <w:rFonts w:ascii="Times New Roman" w:eastAsia="Calibri" w:hAnsi="Times New Roman" w:cs="Times New Roman"/>
          <w:sz w:val="27"/>
          <w:szCs w:val="27"/>
        </w:rPr>
        <w:t xml:space="preserve">Своевременно </w:t>
      </w:r>
      <w:r w:rsidR="00383D17" w:rsidRPr="003662A2">
        <w:rPr>
          <w:rFonts w:ascii="Times New Roman" w:eastAsia="Calibri" w:hAnsi="Times New Roman" w:cs="Times New Roman"/>
          <w:sz w:val="27"/>
          <w:szCs w:val="27"/>
        </w:rPr>
        <w:t>будут проведены все необходимые мероприятия по подготовке к предстоящему отопительному сезону 202</w:t>
      </w:r>
      <w:r w:rsidR="00CB069F" w:rsidRPr="003662A2">
        <w:rPr>
          <w:rFonts w:ascii="Times New Roman" w:eastAsia="Calibri" w:hAnsi="Times New Roman" w:cs="Times New Roman"/>
          <w:sz w:val="27"/>
          <w:szCs w:val="27"/>
        </w:rPr>
        <w:t>2</w:t>
      </w:r>
      <w:r w:rsidR="00383D17" w:rsidRPr="003662A2">
        <w:rPr>
          <w:rFonts w:ascii="Times New Roman" w:eastAsia="Calibri" w:hAnsi="Times New Roman" w:cs="Times New Roman"/>
          <w:sz w:val="27"/>
          <w:szCs w:val="27"/>
        </w:rPr>
        <w:t>-202</w:t>
      </w:r>
      <w:r w:rsidR="00CB069F" w:rsidRPr="003662A2">
        <w:rPr>
          <w:rFonts w:ascii="Times New Roman" w:eastAsia="Calibri" w:hAnsi="Times New Roman" w:cs="Times New Roman"/>
          <w:sz w:val="27"/>
          <w:szCs w:val="27"/>
        </w:rPr>
        <w:t>3</w:t>
      </w:r>
      <w:r w:rsidR="00383D17" w:rsidRPr="003662A2">
        <w:rPr>
          <w:rFonts w:ascii="Times New Roman" w:eastAsia="Calibri" w:hAnsi="Times New Roman" w:cs="Times New Roman"/>
          <w:sz w:val="27"/>
          <w:szCs w:val="27"/>
        </w:rPr>
        <w:t>гг. для обеспечения надежности и повышения качества оказываемых услуг.</w:t>
      </w:r>
    </w:p>
    <w:p w:rsidR="00C57568" w:rsidRPr="003662A2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C57568" w:rsidRPr="003662A2" w:rsidSect="00A81A19"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9EF" w:rsidRDefault="002429EF" w:rsidP="00D74398">
      <w:pPr>
        <w:spacing w:after="0" w:line="240" w:lineRule="auto"/>
      </w:pPr>
      <w:r>
        <w:separator/>
      </w:r>
    </w:p>
  </w:endnote>
  <w:endnote w:type="continuationSeparator" w:id="0">
    <w:p w:rsidR="002429EF" w:rsidRDefault="002429EF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:rsidR="00AE3C36" w:rsidRDefault="00ED33A0">
        <w:pPr>
          <w:pStyle w:val="a8"/>
          <w:jc w:val="right"/>
        </w:pPr>
        <w:r>
          <w:fldChar w:fldCharType="begin"/>
        </w:r>
        <w:r w:rsidR="00AE3C36">
          <w:instrText xml:space="preserve"> PAGE   \* MERGEFORMAT </w:instrText>
        </w:r>
        <w:r>
          <w:fldChar w:fldCharType="separate"/>
        </w:r>
        <w:r w:rsidR="00E44B6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E3C36" w:rsidRDefault="00AE3C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9EF" w:rsidRDefault="002429EF" w:rsidP="00D74398">
      <w:pPr>
        <w:spacing w:after="0" w:line="240" w:lineRule="auto"/>
      </w:pPr>
      <w:r>
        <w:separator/>
      </w:r>
    </w:p>
  </w:footnote>
  <w:footnote w:type="continuationSeparator" w:id="0">
    <w:p w:rsidR="002429EF" w:rsidRDefault="002429EF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1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4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6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7"/>
  </w:num>
  <w:num w:numId="13">
    <w:abstractNumId w:val="7"/>
  </w:num>
  <w:num w:numId="14">
    <w:abstractNumId w:val="20"/>
  </w:num>
  <w:num w:numId="15">
    <w:abstractNumId w:val="1"/>
  </w:num>
  <w:num w:numId="16">
    <w:abstractNumId w:val="19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416"/>
    <w:rsid w:val="000019E7"/>
    <w:rsid w:val="00005AEA"/>
    <w:rsid w:val="0000629A"/>
    <w:rsid w:val="000066BB"/>
    <w:rsid w:val="00012E6E"/>
    <w:rsid w:val="000147EB"/>
    <w:rsid w:val="00016E25"/>
    <w:rsid w:val="000179AC"/>
    <w:rsid w:val="00017CFD"/>
    <w:rsid w:val="0002205D"/>
    <w:rsid w:val="00033910"/>
    <w:rsid w:val="00041D77"/>
    <w:rsid w:val="000450CD"/>
    <w:rsid w:val="00046C29"/>
    <w:rsid w:val="0004731D"/>
    <w:rsid w:val="000507FC"/>
    <w:rsid w:val="0005499E"/>
    <w:rsid w:val="000615AA"/>
    <w:rsid w:val="00061FAD"/>
    <w:rsid w:val="000666B0"/>
    <w:rsid w:val="00071A4C"/>
    <w:rsid w:val="000721DE"/>
    <w:rsid w:val="00072776"/>
    <w:rsid w:val="00072873"/>
    <w:rsid w:val="0008150C"/>
    <w:rsid w:val="000820D0"/>
    <w:rsid w:val="000A0538"/>
    <w:rsid w:val="000A1684"/>
    <w:rsid w:val="000A1FA2"/>
    <w:rsid w:val="000A4377"/>
    <w:rsid w:val="000A4FF5"/>
    <w:rsid w:val="000A6BBD"/>
    <w:rsid w:val="000B2B7C"/>
    <w:rsid w:val="000C10F3"/>
    <w:rsid w:val="000D14E8"/>
    <w:rsid w:val="000D1A1C"/>
    <w:rsid w:val="000D56A7"/>
    <w:rsid w:val="000D5728"/>
    <w:rsid w:val="000D77A4"/>
    <w:rsid w:val="000D7D19"/>
    <w:rsid w:val="000E122B"/>
    <w:rsid w:val="000E2152"/>
    <w:rsid w:val="000F13B7"/>
    <w:rsid w:val="000F2D61"/>
    <w:rsid w:val="000F3AAB"/>
    <w:rsid w:val="00102945"/>
    <w:rsid w:val="001033C1"/>
    <w:rsid w:val="001033F0"/>
    <w:rsid w:val="00107C17"/>
    <w:rsid w:val="001116DA"/>
    <w:rsid w:val="00111C42"/>
    <w:rsid w:val="001147A9"/>
    <w:rsid w:val="00116B47"/>
    <w:rsid w:val="00125E5B"/>
    <w:rsid w:val="0012641F"/>
    <w:rsid w:val="0013031A"/>
    <w:rsid w:val="00131325"/>
    <w:rsid w:val="0013299F"/>
    <w:rsid w:val="001404DD"/>
    <w:rsid w:val="00142707"/>
    <w:rsid w:val="00144A29"/>
    <w:rsid w:val="0014618A"/>
    <w:rsid w:val="0015055A"/>
    <w:rsid w:val="00150940"/>
    <w:rsid w:val="00153EC0"/>
    <w:rsid w:val="00153EFC"/>
    <w:rsid w:val="001552F9"/>
    <w:rsid w:val="00157D61"/>
    <w:rsid w:val="00160E72"/>
    <w:rsid w:val="001613CA"/>
    <w:rsid w:val="001650D5"/>
    <w:rsid w:val="00165F0C"/>
    <w:rsid w:val="00176FDC"/>
    <w:rsid w:val="00187AE0"/>
    <w:rsid w:val="0019129D"/>
    <w:rsid w:val="00191E63"/>
    <w:rsid w:val="00192C3A"/>
    <w:rsid w:val="001938B6"/>
    <w:rsid w:val="00195E48"/>
    <w:rsid w:val="001969AA"/>
    <w:rsid w:val="001A2CF2"/>
    <w:rsid w:val="001A3480"/>
    <w:rsid w:val="001A64CC"/>
    <w:rsid w:val="001B14A2"/>
    <w:rsid w:val="001B2CF5"/>
    <w:rsid w:val="001B3028"/>
    <w:rsid w:val="001B4091"/>
    <w:rsid w:val="001B452C"/>
    <w:rsid w:val="001C104D"/>
    <w:rsid w:val="001C277E"/>
    <w:rsid w:val="001C4987"/>
    <w:rsid w:val="001C5613"/>
    <w:rsid w:val="001D4FD9"/>
    <w:rsid w:val="001E136F"/>
    <w:rsid w:val="001E2B50"/>
    <w:rsid w:val="001E3BF9"/>
    <w:rsid w:val="001F2B0A"/>
    <w:rsid w:val="00200AEA"/>
    <w:rsid w:val="00204E7E"/>
    <w:rsid w:val="0020535C"/>
    <w:rsid w:val="00206DBB"/>
    <w:rsid w:val="00211316"/>
    <w:rsid w:val="00212233"/>
    <w:rsid w:val="00213918"/>
    <w:rsid w:val="00216AD8"/>
    <w:rsid w:val="0021725D"/>
    <w:rsid w:val="0022065C"/>
    <w:rsid w:val="002309A5"/>
    <w:rsid w:val="0023750D"/>
    <w:rsid w:val="00240748"/>
    <w:rsid w:val="002429EF"/>
    <w:rsid w:val="002433D4"/>
    <w:rsid w:val="0024392B"/>
    <w:rsid w:val="00246091"/>
    <w:rsid w:val="00251210"/>
    <w:rsid w:val="002517AA"/>
    <w:rsid w:val="00253B49"/>
    <w:rsid w:val="00254721"/>
    <w:rsid w:val="002601DF"/>
    <w:rsid w:val="002632BD"/>
    <w:rsid w:val="002705BE"/>
    <w:rsid w:val="002719C0"/>
    <w:rsid w:val="00271FE5"/>
    <w:rsid w:val="002737A1"/>
    <w:rsid w:val="00273857"/>
    <w:rsid w:val="00275541"/>
    <w:rsid w:val="00275850"/>
    <w:rsid w:val="00282E68"/>
    <w:rsid w:val="0028345A"/>
    <w:rsid w:val="00285584"/>
    <w:rsid w:val="0028619F"/>
    <w:rsid w:val="00287A39"/>
    <w:rsid w:val="00295BAA"/>
    <w:rsid w:val="002974AA"/>
    <w:rsid w:val="002A48DC"/>
    <w:rsid w:val="002A6742"/>
    <w:rsid w:val="002A7437"/>
    <w:rsid w:val="002B13F8"/>
    <w:rsid w:val="002B48DE"/>
    <w:rsid w:val="002B5367"/>
    <w:rsid w:val="002B70EC"/>
    <w:rsid w:val="002B7381"/>
    <w:rsid w:val="002C278B"/>
    <w:rsid w:val="002C2AA8"/>
    <w:rsid w:val="002C37A7"/>
    <w:rsid w:val="002C397D"/>
    <w:rsid w:val="002D00E4"/>
    <w:rsid w:val="002D35C4"/>
    <w:rsid w:val="002D4EE4"/>
    <w:rsid w:val="002D54AB"/>
    <w:rsid w:val="002E355B"/>
    <w:rsid w:val="002E67ED"/>
    <w:rsid w:val="002F21E1"/>
    <w:rsid w:val="002F2542"/>
    <w:rsid w:val="002F433C"/>
    <w:rsid w:val="002F6207"/>
    <w:rsid w:val="002F7073"/>
    <w:rsid w:val="002F7CE8"/>
    <w:rsid w:val="00307AA1"/>
    <w:rsid w:val="00312F5A"/>
    <w:rsid w:val="00313009"/>
    <w:rsid w:val="00313C38"/>
    <w:rsid w:val="0031424E"/>
    <w:rsid w:val="00315AE6"/>
    <w:rsid w:val="00316FC1"/>
    <w:rsid w:val="00317687"/>
    <w:rsid w:val="00320392"/>
    <w:rsid w:val="00322353"/>
    <w:rsid w:val="00325A68"/>
    <w:rsid w:val="003310F1"/>
    <w:rsid w:val="00340E97"/>
    <w:rsid w:val="00341ADF"/>
    <w:rsid w:val="00344FD3"/>
    <w:rsid w:val="00351EC1"/>
    <w:rsid w:val="00352AD8"/>
    <w:rsid w:val="003536E6"/>
    <w:rsid w:val="00364942"/>
    <w:rsid w:val="003656E0"/>
    <w:rsid w:val="00365706"/>
    <w:rsid w:val="003662A2"/>
    <w:rsid w:val="00366E83"/>
    <w:rsid w:val="003675C5"/>
    <w:rsid w:val="003734E0"/>
    <w:rsid w:val="00373D97"/>
    <w:rsid w:val="00374DDF"/>
    <w:rsid w:val="00376BE4"/>
    <w:rsid w:val="00377489"/>
    <w:rsid w:val="00380811"/>
    <w:rsid w:val="00382400"/>
    <w:rsid w:val="00382772"/>
    <w:rsid w:val="00383D17"/>
    <w:rsid w:val="003854EB"/>
    <w:rsid w:val="00386A60"/>
    <w:rsid w:val="003879F1"/>
    <w:rsid w:val="00390DD6"/>
    <w:rsid w:val="003914D8"/>
    <w:rsid w:val="00392AE3"/>
    <w:rsid w:val="00396DE7"/>
    <w:rsid w:val="003A349B"/>
    <w:rsid w:val="003A6C93"/>
    <w:rsid w:val="003A6C9D"/>
    <w:rsid w:val="003A73CE"/>
    <w:rsid w:val="003B7F44"/>
    <w:rsid w:val="003C01C5"/>
    <w:rsid w:val="003C31D6"/>
    <w:rsid w:val="003C58E3"/>
    <w:rsid w:val="003C7A98"/>
    <w:rsid w:val="003C7E34"/>
    <w:rsid w:val="003D0EF4"/>
    <w:rsid w:val="003D4497"/>
    <w:rsid w:val="003D48A3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3A5F"/>
    <w:rsid w:val="00425D01"/>
    <w:rsid w:val="0043306A"/>
    <w:rsid w:val="00435CDE"/>
    <w:rsid w:val="00437036"/>
    <w:rsid w:val="00440DD2"/>
    <w:rsid w:val="004449F3"/>
    <w:rsid w:val="00451CFF"/>
    <w:rsid w:val="00462A93"/>
    <w:rsid w:val="00464019"/>
    <w:rsid w:val="0046664A"/>
    <w:rsid w:val="00477F21"/>
    <w:rsid w:val="00484A21"/>
    <w:rsid w:val="004908BC"/>
    <w:rsid w:val="00490F3E"/>
    <w:rsid w:val="00492828"/>
    <w:rsid w:val="004A13BB"/>
    <w:rsid w:val="004A3321"/>
    <w:rsid w:val="004B2FDB"/>
    <w:rsid w:val="004B4F5A"/>
    <w:rsid w:val="004C0402"/>
    <w:rsid w:val="004C2D43"/>
    <w:rsid w:val="004C493C"/>
    <w:rsid w:val="004C6A9A"/>
    <w:rsid w:val="004C6C9E"/>
    <w:rsid w:val="004D0A89"/>
    <w:rsid w:val="004D2425"/>
    <w:rsid w:val="004E0D49"/>
    <w:rsid w:val="004E1E0C"/>
    <w:rsid w:val="004E2CB9"/>
    <w:rsid w:val="004E4B2E"/>
    <w:rsid w:val="004E71B0"/>
    <w:rsid w:val="004E73FB"/>
    <w:rsid w:val="004F1CC1"/>
    <w:rsid w:val="0050144E"/>
    <w:rsid w:val="00502D65"/>
    <w:rsid w:val="00507D46"/>
    <w:rsid w:val="00520696"/>
    <w:rsid w:val="00522309"/>
    <w:rsid w:val="005234D6"/>
    <w:rsid w:val="005251CD"/>
    <w:rsid w:val="00536DAC"/>
    <w:rsid w:val="00541018"/>
    <w:rsid w:val="00541D1B"/>
    <w:rsid w:val="00542823"/>
    <w:rsid w:val="00543A0A"/>
    <w:rsid w:val="00547028"/>
    <w:rsid w:val="00552C74"/>
    <w:rsid w:val="00552FE5"/>
    <w:rsid w:val="00556FDA"/>
    <w:rsid w:val="00560D6C"/>
    <w:rsid w:val="00561400"/>
    <w:rsid w:val="005623B1"/>
    <w:rsid w:val="005625AC"/>
    <w:rsid w:val="005629CA"/>
    <w:rsid w:val="00564351"/>
    <w:rsid w:val="00565010"/>
    <w:rsid w:val="005662FF"/>
    <w:rsid w:val="00567CA4"/>
    <w:rsid w:val="00574796"/>
    <w:rsid w:val="00575095"/>
    <w:rsid w:val="005776C5"/>
    <w:rsid w:val="005849C7"/>
    <w:rsid w:val="005930F9"/>
    <w:rsid w:val="005A3EDE"/>
    <w:rsid w:val="005A3F92"/>
    <w:rsid w:val="005A420B"/>
    <w:rsid w:val="005A4E65"/>
    <w:rsid w:val="005B00F2"/>
    <w:rsid w:val="005B2B8F"/>
    <w:rsid w:val="005B7A3F"/>
    <w:rsid w:val="005C13C5"/>
    <w:rsid w:val="005C18FC"/>
    <w:rsid w:val="005C4A66"/>
    <w:rsid w:val="005D67C3"/>
    <w:rsid w:val="005E10C9"/>
    <w:rsid w:val="005E6C0F"/>
    <w:rsid w:val="005F533E"/>
    <w:rsid w:val="00603BD2"/>
    <w:rsid w:val="00605081"/>
    <w:rsid w:val="00611525"/>
    <w:rsid w:val="006140C3"/>
    <w:rsid w:val="006247DB"/>
    <w:rsid w:val="00626B96"/>
    <w:rsid w:val="006310EC"/>
    <w:rsid w:val="00634508"/>
    <w:rsid w:val="0063643B"/>
    <w:rsid w:val="00646EF6"/>
    <w:rsid w:val="00647DA9"/>
    <w:rsid w:val="00650500"/>
    <w:rsid w:val="00653B59"/>
    <w:rsid w:val="00653C30"/>
    <w:rsid w:val="00653CB7"/>
    <w:rsid w:val="0065532C"/>
    <w:rsid w:val="0065539F"/>
    <w:rsid w:val="006600BA"/>
    <w:rsid w:val="00665041"/>
    <w:rsid w:val="0066510F"/>
    <w:rsid w:val="00665593"/>
    <w:rsid w:val="00666F2C"/>
    <w:rsid w:val="006750BC"/>
    <w:rsid w:val="00682ABC"/>
    <w:rsid w:val="00687077"/>
    <w:rsid w:val="00687461"/>
    <w:rsid w:val="00687A77"/>
    <w:rsid w:val="00691ED9"/>
    <w:rsid w:val="006B228B"/>
    <w:rsid w:val="006B6055"/>
    <w:rsid w:val="006B605C"/>
    <w:rsid w:val="006C25DB"/>
    <w:rsid w:val="006C6409"/>
    <w:rsid w:val="006D05A6"/>
    <w:rsid w:val="006D4171"/>
    <w:rsid w:val="006D5B40"/>
    <w:rsid w:val="006F006C"/>
    <w:rsid w:val="006F2531"/>
    <w:rsid w:val="006F267B"/>
    <w:rsid w:val="006F37CC"/>
    <w:rsid w:val="006F7BAE"/>
    <w:rsid w:val="006F7CEF"/>
    <w:rsid w:val="007006A3"/>
    <w:rsid w:val="00701501"/>
    <w:rsid w:val="00703BC0"/>
    <w:rsid w:val="007050CA"/>
    <w:rsid w:val="007060E8"/>
    <w:rsid w:val="007101D0"/>
    <w:rsid w:val="007109E6"/>
    <w:rsid w:val="00713B50"/>
    <w:rsid w:val="007160C2"/>
    <w:rsid w:val="00747388"/>
    <w:rsid w:val="007500F0"/>
    <w:rsid w:val="007513B7"/>
    <w:rsid w:val="00752482"/>
    <w:rsid w:val="00753C27"/>
    <w:rsid w:val="007543EC"/>
    <w:rsid w:val="00755AB7"/>
    <w:rsid w:val="00760892"/>
    <w:rsid w:val="00762C50"/>
    <w:rsid w:val="007667AD"/>
    <w:rsid w:val="007730C8"/>
    <w:rsid w:val="00774E61"/>
    <w:rsid w:val="007838BD"/>
    <w:rsid w:val="00787AAD"/>
    <w:rsid w:val="00787E26"/>
    <w:rsid w:val="00791EA6"/>
    <w:rsid w:val="00793827"/>
    <w:rsid w:val="00795C75"/>
    <w:rsid w:val="007A5BC3"/>
    <w:rsid w:val="007B0F8C"/>
    <w:rsid w:val="007B12A5"/>
    <w:rsid w:val="007B142F"/>
    <w:rsid w:val="007B1ABD"/>
    <w:rsid w:val="007B1CB0"/>
    <w:rsid w:val="007B47A4"/>
    <w:rsid w:val="007C3DE6"/>
    <w:rsid w:val="007C47F0"/>
    <w:rsid w:val="007D537D"/>
    <w:rsid w:val="007D7AB4"/>
    <w:rsid w:val="007D7C92"/>
    <w:rsid w:val="007E40E3"/>
    <w:rsid w:val="007E4C32"/>
    <w:rsid w:val="007E50DF"/>
    <w:rsid w:val="007F28CD"/>
    <w:rsid w:val="007F35A9"/>
    <w:rsid w:val="0080272E"/>
    <w:rsid w:val="00802895"/>
    <w:rsid w:val="008033C2"/>
    <w:rsid w:val="00805231"/>
    <w:rsid w:val="00805970"/>
    <w:rsid w:val="008145CE"/>
    <w:rsid w:val="0082571D"/>
    <w:rsid w:val="00834905"/>
    <w:rsid w:val="008351E7"/>
    <w:rsid w:val="00836735"/>
    <w:rsid w:val="0083680B"/>
    <w:rsid w:val="00837603"/>
    <w:rsid w:val="00837BDE"/>
    <w:rsid w:val="0084006C"/>
    <w:rsid w:val="0084108B"/>
    <w:rsid w:val="00843B93"/>
    <w:rsid w:val="00843D3C"/>
    <w:rsid w:val="008477F7"/>
    <w:rsid w:val="0085097B"/>
    <w:rsid w:val="0085452B"/>
    <w:rsid w:val="00854885"/>
    <w:rsid w:val="0085527D"/>
    <w:rsid w:val="00856741"/>
    <w:rsid w:val="0086793D"/>
    <w:rsid w:val="00873AB2"/>
    <w:rsid w:val="00895357"/>
    <w:rsid w:val="008967AD"/>
    <w:rsid w:val="008A0DAC"/>
    <w:rsid w:val="008A1DCF"/>
    <w:rsid w:val="008A7166"/>
    <w:rsid w:val="008A7C23"/>
    <w:rsid w:val="008B0BA7"/>
    <w:rsid w:val="008B3734"/>
    <w:rsid w:val="008C19F0"/>
    <w:rsid w:val="008C6BA0"/>
    <w:rsid w:val="008C7D47"/>
    <w:rsid w:val="008D12C9"/>
    <w:rsid w:val="008D37D9"/>
    <w:rsid w:val="008D542A"/>
    <w:rsid w:val="008E2E89"/>
    <w:rsid w:val="008E3D2E"/>
    <w:rsid w:val="008E5858"/>
    <w:rsid w:val="008E5EC1"/>
    <w:rsid w:val="008E6900"/>
    <w:rsid w:val="008F1ED4"/>
    <w:rsid w:val="008F2A41"/>
    <w:rsid w:val="008F3063"/>
    <w:rsid w:val="008F5DAB"/>
    <w:rsid w:val="008F61E6"/>
    <w:rsid w:val="00900532"/>
    <w:rsid w:val="00901ACC"/>
    <w:rsid w:val="009140A4"/>
    <w:rsid w:val="0091768E"/>
    <w:rsid w:val="009250B8"/>
    <w:rsid w:val="00925F4E"/>
    <w:rsid w:val="00926148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6193A"/>
    <w:rsid w:val="00962B61"/>
    <w:rsid w:val="00965918"/>
    <w:rsid w:val="00970012"/>
    <w:rsid w:val="0098163B"/>
    <w:rsid w:val="00985007"/>
    <w:rsid w:val="00986ED1"/>
    <w:rsid w:val="00987EF3"/>
    <w:rsid w:val="009904CA"/>
    <w:rsid w:val="009A34F9"/>
    <w:rsid w:val="009A708F"/>
    <w:rsid w:val="009A7632"/>
    <w:rsid w:val="009B04BB"/>
    <w:rsid w:val="009B19DE"/>
    <w:rsid w:val="009B5831"/>
    <w:rsid w:val="009B6B37"/>
    <w:rsid w:val="009B717F"/>
    <w:rsid w:val="009B7533"/>
    <w:rsid w:val="009B7595"/>
    <w:rsid w:val="009C0D79"/>
    <w:rsid w:val="009C2929"/>
    <w:rsid w:val="009C4311"/>
    <w:rsid w:val="009C6ED1"/>
    <w:rsid w:val="009D115B"/>
    <w:rsid w:val="009D40CF"/>
    <w:rsid w:val="009D52E3"/>
    <w:rsid w:val="009D5F9E"/>
    <w:rsid w:val="009E31AA"/>
    <w:rsid w:val="009E4301"/>
    <w:rsid w:val="009E4E4F"/>
    <w:rsid w:val="009E6016"/>
    <w:rsid w:val="009F0A52"/>
    <w:rsid w:val="009F2B2B"/>
    <w:rsid w:val="009F2E7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3458F"/>
    <w:rsid w:val="00A40FD2"/>
    <w:rsid w:val="00A4284C"/>
    <w:rsid w:val="00A459F5"/>
    <w:rsid w:val="00A52B08"/>
    <w:rsid w:val="00A535D1"/>
    <w:rsid w:val="00A550F5"/>
    <w:rsid w:val="00A61FD4"/>
    <w:rsid w:val="00A63E8F"/>
    <w:rsid w:val="00A73CC5"/>
    <w:rsid w:val="00A746E4"/>
    <w:rsid w:val="00A74E1A"/>
    <w:rsid w:val="00A755BF"/>
    <w:rsid w:val="00A77ADA"/>
    <w:rsid w:val="00A81A19"/>
    <w:rsid w:val="00A82DD0"/>
    <w:rsid w:val="00A832F1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975"/>
    <w:rsid w:val="00AA3EDA"/>
    <w:rsid w:val="00AA7B60"/>
    <w:rsid w:val="00AB7F77"/>
    <w:rsid w:val="00AC7D54"/>
    <w:rsid w:val="00AD2201"/>
    <w:rsid w:val="00AD307D"/>
    <w:rsid w:val="00AD392A"/>
    <w:rsid w:val="00AD52E2"/>
    <w:rsid w:val="00AE3C36"/>
    <w:rsid w:val="00AF0161"/>
    <w:rsid w:val="00AF0F34"/>
    <w:rsid w:val="00AF41AC"/>
    <w:rsid w:val="00B01DE3"/>
    <w:rsid w:val="00B02375"/>
    <w:rsid w:val="00B037AA"/>
    <w:rsid w:val="00B14118"/>
    <w:rsid w:val="00B16B10"/>
    <w:rsid w:val="00B35D51"/>
    <w:rsid w:val="00B378C4"/>
    <w:rsid w:val="00B37A99"/>
    <w:rsid w:val="00B525D8"/>
    <w:rsid w:val="00B52E3F"/>
    <w:rsid w:val="00B579A0"/>
    <w:rsid w:val="00B60125"/>
    <w:rsid w:val="00B60BC1"/>
    <w:rsid w:val="00B64539"/>
    <w:rsid w:val="00B72FD1"/>
    <w:rsid w:val="00B76EA8"/>
    <w:rsid w:val="00B775F2"/>
    <w:rsid w:val="00B80EB6"/>
    <w:rsid w:val="00B814D8"/>
    <w:rsid w:val="00B90527"/>
    <w:rsid w:val="00B90DBD"/>
    <w:rsid w:val="00B92EF6"/>
    <w:rsid w:val="00B930B6"/>
    <w:rsid w:val="00B952CD"/>
    <w:rsid w:val="00B97DA2"/>
    <w:rsid w:val="00BA03F8"/>
    <w:rsid w:val="00BA05B1"/>
    <w:rsid w:val="00BA1BAA"/>
    <w:rsid w:val="00BB18CC"/>
    <w:rsid w:val="00BB34FB"/>
    <w:rsid w:val="00BB5C5A"/>
    <w:rsid w:val="00BC16BF"/>
    <w:rsid w:val="00BC42D4"/>
    <w:rsid w:val="00BC56A3"/>
    <w:rsid w:val="00BC6EFD"/>
    <w:rsid w:val="00BD3243"/>
    <w:rsid w:val="00BD5913"/>
    <w:rsid w:val="00BE1B45"/>
    <w:rsid w:val="00BE1D61"/>
    <w:rsid w:val="00BE4AE8"/>
    <w:rsid w:val="00BE4C55"/>
    <w:rsid w:val="00BE597F"/>
    <w:rsid w:val="00BF53E2"/>
    <w:rsid w:val="00C0382A"/>
    <w:rsid w:val="00C04440"/>
    <w:rsid w:val="00C115B8"/>
    <w:rsid w:val="00C125D2"/>
    <w:rsid w:val="00C15E75"/>
    <w:rsid w:val="00C162E2"/>
    <w:rsid w:val="00C2340B"/>
    <w:rsid w:val="00C25364"/>
    <w:rsid w:val="00C255FC"/>
    <w:rsid w:val="00C262E2"/>
    <w:rsid w:val="00C27BB9"/>
    <w:rsid w:val="00C27D6D"/>
    <w:rsid w:val="00C27E3A"/>
    <w:rsid w:val="00C374F9"/>
    <w:rsid w:val="00C4091E"/>
    <w:rsid w:val="00C40CBA"/>
    <w:rsid w:val="00C43E27"/>
    <w:rsid w:val="00C47551"/>
    <w:rsid w:val="00C519A3"/>
    <w:rsid w:val="00C55B63"/>
    <w:rsid w:val="00C57568"/>
    <w:rsid w:val="00C57F35"/>
    <w:rsid w:val="00C611A2"/>
    <w:rsid w:val="00C64420"/>
    <w:rsid w:val="00C656F4"/>
    <w:rsid w:val="00C70EEE"/>
    <w:rsid w:val="00C720AA"/>
    <w:rsid w:val="00C72BE8"/>
    <w:rsid w:val="00C75CB9"/>
    <w:rsid w:val="00C81FC6"/>
    <w:rsid w:val="00C8262C"/>
    <w:rsid w:val="00C90B63"/>
    <w:rsid w:val="00C96987"/>
    <w:rsid w:val="00CA01B2"/>
    <w:rsid w:val="00CA1B72"/>
    <w:rsid w:val="00CA1FBB"/>
    <w:rsid w:val="00CA5602"/>
    <w:rsid w:val="00CB069F"/>
    <w:rsid w:val="00CB35C7"/>
    <w:rsid w:val="00CB538A"/>
    <w:rsid w:val="00CB6E38"/>
    <w:rsid w:val="00CC47E3"/>
    <w:rsid w:val="00CC6938"/>
    <w:rsid w:val="00CD1260"/>
    <w:rsid w:val="00CD139A"/>
    <w:rsid w:val="00CD2711"/>
    <w:rsid w:val="00CD4317"/>
    <w:rsid w:val="00CD60A9"/>
    <w:rsid w:val="00CD6235"/>
    <w:rsid w:val="00CD6F31"/>
    <w:rsid w:val="00CD7B38"/>
    <w:rsid w:val="00CE7D50"/>
    <w:rsid w:val="00CF2BE3"/>
    <w:rsid w:val="00CF4BB4"/>
    <w:rsid w:val="00D01D3D"/>
    <w:rsid w:val="00D0387A"/>
    <w:rsid w:val="00D04182"/>
    <w:rsid w:val="00D06003"/>
    <w:rsid w:val="00D11990"/>
    <w:rsid w:val="00D134D5"/>
    <w:rsid w:val="00D20B7D"/>
    <w:rsid w:val="00D20F76"/>
    <w:rsid w:val="00D21857"/>
    <w:rsid w:val="00D230FC"/>
    <w:rsid w:val="00D32B77"/>
    <w:rsid w:val="00D34386"/>
    <w:rsid w:val="00D34CC3"/>
    <w:rsid w:val="00D35D1F"/>
    <w:rsid w:val="00D3649E"/>
    <w:rsid w:val="00D37805"/>
    <w:rsid w:val="00D37E51"/>
    <w:rsid w:val="00D37EE8"/>
    <w:rsid w:val="00D4277C"/>
    <w:rsid w:val="00D4363B"/>
    <w:rsid w:val="00D60E58"/>
    <w:rsid w:val="00D70F18"/>
    <w:rsid w:val="00D74398"/>
    <w:rsid w:val="00D7764F"/>
    <w:rsid w:val="00D82680"/>
    <w:rsid w:val="00D8447C"/>
    <w:rsid w:val="00D872EC"/>
    <w:rsid w:val="00D91BAC"/>
    <w:rsid w:val="00D9657F"/>
    <w:rsid w:val="00DA358B"/>
    <w:rsid w:val="00DA5919"/>
    <w:rsid w:val="00DA68E1"/>
    <w:rsid w:val="00DA7C9A"/>
    <w:rsid w:val="00DB0403"/>
    <w:rsid w:val="00DB2CCA"/>
    <w:rsid w:val="00DB57E5"/>
    <w:rsid w:val="00DB7A19"/>
    <w:rsid w:val="00DC4E14"/>
    <w:rsid w:val="00DC70F6"/>
    <w:rsid w:val="00DC7C50"/>
    <w:rsid w:val="00DD494C"/>
    <w:rsid w:val="00DD56CF"/>
    <w:rsid w:val="00DD56D8"/>
    <w:rsid w:val="00DE161E"/>
    <w:rsid w:val="00DE2623"/>
    <w:rsid w:val="00DE3273"/>
    <w:rsid w:val="00DE40FA"/>
    <w:rsid w:val="00DE57D2"/>
    <w:rsid w:val="00DE72B3"/>
    <w:rsid w:val="00DF30F6"/>
    <w:rsid w:val="00DF31DD"/>
    <w:rsid w:val="00DF3BE2"/>
    <w:rsid w:val="00DF3FD4"/>
    <w:rsid w:val="00DF4E87"/>
    <w:rsid w:val="00DF697D"/>
    <w:rsid w:val="00DF6A98"/>
    <w:rsid w:val="00E00BB0"/>
    <w:rsid w:val="00E010D0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BE5"/>
    <w:rsid w:val="00E30B60"/>
    <w:rsid w:val="00E33ADB"/>
    <w:rsid w:val="00E34760"/>
    <w:rsid w:val="00E36789"/>
    <w:rsid w:val="00E36E47"/>
    <w:rsid w:val="00E37E18"/>
    <w:rsid w:val="00E44B6C"/>
    <w:rsid w:val="00E475E7"/>
    <w:rsid w:val="00E510EB"/>
    <w:rsid w:val="00E522AD"/>
    <w:rsid w:val="00E544D3"/>
    <w:rsid w:val="00E5566D"/>
    <w:rsid w:val="00E56BD0"/>
    <w:rsid w:val="00E615BD"/>
    <w:rsid w:val="00E61B9B"/>
    <w:rsid w:val="00E6505E"/>
    <w:rsid w:val="00E6735A"/>
    <w:rsid w:val="00E6746C"/>
    <w:rsid w:val="00E7014B"/>
    <w:rsid w:val="00E70817"/>
    <w:rsid w:val="00E726C8"/>
    <w:rsid w:val="00E72976"/>
    <w:rsid w:val="00E749D5"/>
    <w:rsid w:val="00E81F62"/>
    <w:rsid w:val="00E865C7"/>
    <w:rsid w:val="00E86CD3"/>
    <w:rsid w:val="00E86F8B"/>
    <w:rsid w:val="00EA3D7C"/>
    <w:rsid w:val="00EA74E3"/>
    <w:rsid w:val="00EB1DD4"/>
    <w:rsid w:val="00EB27D4"/>
    <w:rsid w:val="00EB27E0"/>
    <w:rsid w:val="00EC0D82"/>
    <w:rsid w:val="00EC179E"/>
    <w:rsid w:val="00ED1C49"/>
    <w:rsid w:val="00ED33A0"/>
    <w:rsid w:val="00ED5BF1"/>
    <w:rsid w:val="00ED6625"/>
    <w:rsid w:val="00EE19A6"/>
    <w:rsid w:val="00EF1DE8"/>
    <w:rsid w:val="00EF7515"/>
    <w:rsid w:val="00EF7F12"/>
    <w:rsid w:val="00F0071E"/>
    <w:rsid w:val="00F05012"/>
    <w:rsid w:val="00F05F9F"/>
    <w:rsid w:val="00F161E9"/>
    <w:rsid w:val="00F1630A"/>
    <w:rsid w:val="00F16F1D"/>
    <w:rsid w:val="00F17E79"/>
    <w:rsid w:val="00F22783"/>
    <w:rsid w:val="00F324A7"/>
    <w:rsid w:val="00F359B3"/>
    <w:rsid w:val="00F40627"/>
    <w:rsid w:val="00F53F5B"/>
    <w:rsid w:val="00F546D6"/>
    <w:rsid w:val="00F63709"/>
    <w:rsid w:val="00F66E52"/>
    <w:rsid w:val="00F71926"/>
    <w:rsid w:val="00F72AFA"/>
    <w:rsid w:val="00F81899"/>
    <w:rsid w:val="00F82C80"/>
    <w:rsid w:val="00F84874"/>
    <w:rsid w:val="00F84BA1"/>
    <w:rsid w:val="00F853FB"/>
    <w:rsid w:val="00F87DB7"/>
    <w:rsid w:val="00F9357A"/>
    <w:rsid w:val="00FA5908"/>
    <w:rsid w:val="00FB2F95"/>
    <w:rsid w:val="00FB45B9"/>
    <w:rsid w:val="00FC03C5"/>
    <w:rsid w:val="00FC0CF8"/>
    <w:rsid w:val="00FC3A3B"/>
    <w:rsid w:val="00FC5E6D"/>
    <w:rsid w:val="00FC7FD3"/>
    <w:rsid w:val="00FD282C"/>
    <w:rsid w:val="00FD2BA9"/>
    <w:rsid w:val="00FD4D43"/>
    <w:rsid w:val="00FD5215"/>
    <w:rsid w:val="00FD6FFE"/>
    <w:rsid w:val="00FE32D3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71EA"/>
  <w15:docId w15:val="{71BCCFEC-3F29-4DDD-9FF0-64A2AA2B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84BA1"/>
    <w:rPr>
      <w:color w:val="954F72"/>
      <w:u w:val="single"/>
    </w:rPr>
  </w:style>
  <w:style w:type="paragraph" w:customStyle="1" w:styleId="msonormal0">
    <w:name w:val="msonormal"/>
    <w:basedOn w:val="a"/>
    <w:rsid w:val="00F8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84BA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F84BA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F8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84B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4BA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8">
    <w:name w:val="xl88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4">
    <w:name w:val="xl104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5">
    <w:name w:val="xl105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84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84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84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84B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13">
    <w:name w:val="xl113"/>
    <w:basedOn w:val="a"/>
    <w:rsid w:val="00F84B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14">
    <w:name w:val="xl114"/>
    <w:basedOn w:val="a"/>
    <w:rsid w:val="00F84B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15">
    <w:name w:val="xl115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84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4415D-A61A-478E-A713-461E6B22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13</cp:revision>
  <cp:lastPrinted>2020-06-11T10:00:00Z</cp:lastPrinted>
  <dcterms:created xsi:type="dcterms:W3CDTF">2022-04-22T05:25:00Z</dcterms:created>
  <dcterms:modified xsi:type="dcterms:W3CDTF">2022-04-27T12:26:00Z</dcterms:modified>
</cp:coreProperties>
</file>