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467F6" w14:textId="77777777" w:rsidR="00D3649E" w:rsidRPr="00D3649E" w:rsidRDefault="0028619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Информация к о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тчет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9D40CF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тарифной сметы, </w:t>
      </w:r>
    </w:p>
    <w:p w14:paraId="4ACD647C" w14:textId="77777777" w:rsidR="00D3649E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об исполнении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утвержденной инвестиционной программы </w:t>
      </w:r>
    </w:p>
    <w:p w14:paraId="2690F719" w14:textId="77777777" w:rsidR="00B746DA" w:rsidRDefault="009D40CF" w:rsidP="00945A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перед потребителями и </w:t>
      </w:r>
      <w:r w:rsidR="00364942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иными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заинтересованными лицами </w:t>
      </w:r>
    </w:p>
    <w:p w14:paraId="3142CB03" w14:textId="3298AF7C" w:rsidR="00E33ADB" w:rsidRPr="00D3649E" w:rsidRDefault="00BE4C55" w:rsidP="00945A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C51C98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первое полугодие 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202</w:t>
      </w:r>
      <w:r w:rsidR="00945A1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3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14:paraId="2B2FE118" w14:textId="77777777" w:rsidR="00D3649E" w:rsidRPr="00D3649E" w:rsidRDefault="00D3649E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339008F" w14:textId="4F557671" w:rsidR="00351EC1" w:rsidRPr="001041C9" w:rsidRDefault="00357DB9" w:rsidP="00D364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743" w:rsidRPr="004F1115">
        <w:rPr>
          <w:rFonts w:ascii="Times New Roman" w:hAnsi="Times New Roman" w:cs="Times New Roman"/>
          <w:sz w:val="28"/>
          <w:szCs w:val="28"/>
        </w:rPr>
        <w:t>2</w:t>
      </w:r>
      <w:r w:rsidR="00945A1E">
        <w:rPr>
          <w:rFonts w:ascii="Times New Roman" w:hAnsi="Times New Roman" w:cs="Times New Roman"/>
          <w:sz w:val="28"/>
          <w:szCs w:val="28"/>
        </w:rPr>
        <w:t>1</w:t>
      </w:r>
      <w:r w:rsidR="00351EC1" w:rsidRPr="004F1115">
        <w:rPr>
          <w:rFonts w:ascii="Times New Roman" w:hAnsi="Times New Roman" w:cs="Times New Roman"/>
          <w:sz w:val="28"/>
          <w:szCs w:val="28"/>
        </w:rPr>
        <w:t xml:space="preserve"> </w:t>
      </w:r>
      <w:r w:rsidRPr="004F1115">
        <w:rPr>
          <w:rFonts w:ascii="Times New Roman" w:hAnsi="Times New Roman" w:cs="Times New Roman"/>
          <w:sz w:val="28"/>
          <w:szCs w:val="28"/>
        </w:rPr>
        <w:t>июля</w:t>
      </w:r>
      <w:r w:rsidR="00351EC1" w:rsidRPr="004F1115">
        <w:rPr>
          <w:rFonts w:ascii="Times New Roman" w:hAnsi="Times New Roman" w:cs="Times New Roman"/>
          <w:sz w:val="28"/>
          <w:szCs w:val="28"/>
        </w:rPr>
        <w:t xml:space="preserve"> 202</w:t>
      </w:r>
      <w:r w:rsidR="00945A1E">
        <w:rPr>
          <w:rFonts w:ascii="Times New Roman" w:hAnsi="Times New Roman" w:cs="Times New Roman"/>
          <w:sz w:val="28"/>
          <w:szCs w:val="28"/>
        </w:rPr>
        <w:t>3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года в 15.00 часов </w:t>
      </w:r>
      <w:r w:rsidR="0028619F" w:rsidRPr="00D3649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945A1E">
        <w:rPr>
          <w:rFonts w:ascii="Times New Roman" w:hAnsi="Times New Roman" w:cs="Times New Roman"/>
          <w:sz w:val="28"/>
          <w:szCs w:val="28"/>
        </w:rPr>
        <w:t>Астана</w:t>
      </w:r>
      <w:r w:rsidR="0028619F" w:rsidRPr="00D3649E">
        <w:rPr>
          <w:rFonts w:ascii="Times New Roman" w:hAnsi="Times New Roman" w:cs="Times New Roman"/>
          <w:sz w:val="28"/>
          <w:szCs w:val="28"/>
        </w:rPr>
        <w:t xml:space="preserve">, ул. Жансугурова 7 </w:t>
      </w:r>
      <w:r w:rsidR="00D3649E" w:rsidRPr="00D364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1EC1" w:rsidRPr="00D3649E">
        <w:rPr>
          <w:rFonts w:ascii="Times New Roman" w:hAnsi="Times New Roman" w:cs="Times New Roman"/>
          <w:sz w:val="28"/>
          <w:szCs w:val="28"/>
        </w:rPr>
        <w:t>АО «Астана-Теплотранзит» будет пров</w:t>
      </w:r>
      <w:r w:rsidR="0028619F" w:rsidRPr="00D3649E">
        <w:rPr>
          <w:rFonts w:ascii="Times New Roman" w:hAnsi="Times New Roman" w:cs="Times New Roman"/>
          <w:sz w:val="28"/>
          <w:szCs w:val="28"/>
        </w:rPr>
        <w:t>е</w:t>
      </w:r>
      <w:r w:rsidR="00351EC1" w:rsidRPr="00D3649E">
        <w:rPr>
          <w:rFonts w:ascii="Times New Roman" w:hAnsi="Times New Roman" w:cs="Times New Roman"/>
          <w:sz w:val="28"/>
          <w:szCs w:val="28"/>
        </w:rPr>
        <w:t>д</w:t>
      </w:r>
      <w:r w:rsidR="0028619F" w:rsidRPr="00D3649E">
        <w:rPr>
          <w:rFonts w:ascii="Times New Roman" w:hAnsi="Times New Roman" w:cs="Times New Roman"/>
          <w:sz w:val="28"/>
          <w:szCs w:val="28"/>
        </w:rPr>
        <w:t>ен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тарифной сметы, об исполнении утвержденной инвестиционной программы перед потребителями и ин</w:t>
      </w:r>
      <w:r w:rsidR="00BE4C55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ыми заинтересованными лицами за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первое полугодие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202</w:t>
      </w:r>
      <w:r w:rsidR="00945A1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год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а</w:t>
      </w:r>
      <w:r w:rsidR="00945A1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, также слушания будут транслироваться в режиме онлайн </w:t>
      </w:r>
      <w:r w:rsidR="001041C9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на официальной странице АО «Астана-Теплотранзит» в социальной сети facebook.com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.</w:t>
      </w:r>
    </w:p>
    <w:p w14:paraId="6A72FDD7" w14:textId="580C7653" w:rsidR="00341ADF" w:rsidRPr="00D3649E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Основная регулируемая деятельность </w:t>
      </w:r>
      <w:r w:rsidR="00B80EB6" w:rsidRPr="00D3649E">
        <w:rPr>
          <w:rFonts w:ascii="Times New Roman" w:hAnsi="Times New Roman" w:cs="Times New Roman"/>
          <w:sz w:val="28"/>
          <w:szCs w:val="28"/>
        </w:rPr>
        <w:t>АО «Астана-Теплотранзит»</w:t>
      </w:r>
      <w:r w:rsidRPr="00D3649E">
        <w:rPr>
          <w:rFonts w:ascii="Times New Roman" w:hAnsi="Times New Roman" w:cs="Times New Roman"/>
          <w:sz w:val="28"/>
          <w:szCs w:val="28"/>
        </w:rPr>
        <w:t xml:space="preserve"> - передача и распределение тепловой энергии.</w:t>
      </w:r>
    </w:p>
    <w:p w14:paraId="58811372" w14:textId="63D69E76" w:rsidR="00061FAD" w:rsidRPr="00BA0743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>Общая протяженность обслуживаемых тепловых сетей на 1 января 20</w:t>
      </w:r>
      <w:r w:rsidR="00016E25" w:rsidRPr="00D3649E">
        <w:rPr>
          <w:rFonts w:ascii="Times New Roman" w:eastAsia="Calibri" w:hAnsi="Times New Roman" w:cs="Times New Roman"/>
          <w:sz w:val="28"/>
          <w:szCs w:val="28"/>
        </w:rPr>
        <w:t>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E1701A" w:rsidRPr="00E1701A">
        <w:rPr>
          <w:rFonts w:ascii="Times New Roman" w:eastAsia="Calibri" w:hAnsi="Times New Roman" w:cs="Times New Roman"/>
          <w:sz w:val="28"/>
          <w:szCs w:val="28"/>
        </w:rPr>
        <w:t>957</w:t>
      </w:r>
      <w:r w:rsidR="00E1701A">
        <w:rPr>
          <w:rFonts w:ascii="Times New Roman" w:eastAsia="Calibri" w:hAnsi="Times New Roman" w:cs="Times New Roman"/>
          <w:sz w:val="28"/>
          <w:szCs w:val="28"/>
        </w:rPr>
        <w:t>,</w:t>
      </w:r>
      <w:r w:rsidR="00E1701A" w:rsidRPr="00E1701A">
        <w:rPr>
          <w:rFonts w:ascii="Times New Roman" w:eastAsia="Calibri" w:hAnsi="Times New Roman" w:cs="Times New Roman"/>
          <w:sz w:val="28"/>
          <w:szCs w:val="28"/>
        </w:rPr>
        <w:t>016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км трассы.</w:t>
      </w:r>
      <w:r w:rsidR="006140C3"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D3DD4B" w14:textId="6BBEFBD5" w:rsidR="00DB0403" w:rsidRPr="00D3649E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hAnsi="Times New Roman"/>
          <w:bCs/>
          <w:sz w:val="28"/>
          <w:szCs w:val="28"/>
          <w:lang w:val="kk-KZ"/>
        </w:rPr>
        <w:t xml:space="preserve">В работе </w:t>
      </w:r>
      <w:r w:rsidRPr="00E1701A">
        <w:rPr>
          <w:rFonts w:ascii="Times New Roman" w:hAnsi="Times New Roman"/>
          <w:bCs/>
          <w:sz w:val="28"/>
          <w:szCs w:val="28"/>
          <w:lang w:val="kk-KZ"/>
        </w:rPr>
        <w:t xml:space="preserve">задействовано </w:t>
      </w:r>
      <w:r w:rsidR="00BA0743" w:rsidRPr="00E1701A">
        <w:rPr>
          <w:rFonts w:ascii="Times New Roman" w:hAnsi="Times New Roman" w:cs="Times New Roman"/>
          <w:sz w:val="28"/>
          <w:szCs w:val="28"/>
        </w:rPr>
        <w:t>1</w:t>
      </w:r>
      <w:r w:rsidR="00E1701A" w:rsidRPr="00E1701A">
        <w:rPr>
          <w:rFonts w:ascii="Times New Roman" w:hAnsi="Times New Roman" w:cs="Times New Roman"/>
          <w:sz w:val="28"/>
          <w:szCs w:val="28"/>
        </w:rPr>
        <w:t>2</w:t>
      </w:r>
      <w:r w:rsidRPr="00D3649E">
        <w:rPr>
          <w:rFonts w:ascii="Times New Roman" w:hAnsi="Times New Roman" w:cs="Times New Roman"/>
          <w:sz w:val="28"/>
          <w:szCs w:val="28"/>
        </w:rPr>
        <w:t xml:space="preserve"> насосных перекачивающих станций, три из которых работают в автоматическом режиме без дежурного персонала.</w:t>
      </w:r>
    </w:p>
    <w:p w14:paraId="5CDD8121" w14:textId="77777777" w:rsidR="00B80EB6" w:rsidRPr="00D3649E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На </w:t>
      </w:r>
      <w:r w:rsidR="00753C27" w:rsidRPr="00D3649E">
        <w:rPr>
          <w:rFonts w:ascii="Times New Roman" w:hAnsi="Times New Roman" w:cs="Times New Roman"/>
          <w:sz w:val="28"/>
          <w:szCs w:val="28"/>
        </w:rPr>
        <w:t>предприятии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D3649E">
        <w:rPr>
          <w:rFonts w:ascii="Times New Roman" w:hAnsi="Times New Roman" w:cs="Times New Roman"/>
          <w:sz w:val="28"/>
          <w:szCs w:val="28"/>
        </w:rPr>
        <w:t>, изготовлению фасонных изделий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 выполнению изоляционных работ.</w:t>
      </w:r>
    </w:p>
    <w:p w14:paraId="38AFA4A2" w14:textId="77777777" w:rsidR="00EC179E" w:rsidRPr="00D3649E" w:rsidRDefault="00EC179E" w:rsidP="00D230FC">
      <w:pPr>
        <w:pStyle w:val="ab"/>
        <w:ind w:firstLine="567"/>
      </w:pPr>
    </w:p>
    <w:p w14:paraId="454BA5EE" w14:textId="66C736B2" w:rsidR="00C27E3A" w:rsidRPr="00D3649E" w:rsidRDefault="006B228B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</w:t>
      </w:r>
      <w:r w:rsidR="00C27E3A" w:rsidRPr="00D3649E">
        <w:rPr>
          <w:rFonts w:ascii="Times New Roman" w:eastAsia="Calibri" w:hAnsi="Times New Roman" w:cs="Times New Roman"/>
          <w:b/>
          <w:sz w:val="28"/>
          <w:szCs w:val="28"/>
        </w:rPr>
        <w:t>нвестиционн</w:t>
      </w:r>
      <w:r w:rsidR="00612D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ой</w:t>
      </w:r>
      <w:r w:rsidR="00C27E3A" w:rsidRPr="00D3649E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3AA9947E" w14:textId="13DAE725" w:rsidR="00116B47" w:rsidRPr="00C866EF" w:rsidRDefault="00575095" w:rsidP="009D1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</w:t>
      </w:r>
      <w:r w:rsidR="00945A1E">
        <w:rPr>
          <w:rFonts w:ascii="Times New Roman" w:eastAsia="Calibri" w:hAnsi="Times New Roman" w:cs="Times New Roman"/>
          <w:sz w:val="28"/>
          <w:szCs w:val="28"/>
          <w:lang w:val="kk-KZ"/>
        </w:rPr>
        <w:t>Астана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инвестиционная программа АО «Астана-Теплотранзит» на 202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 утверждена в </w:t>
      </w:r>
      <w:r w:rsidR="00BE4C55" w:rsidRPr="002D77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размере </w:t>
      </w:r>
      <w:r w:rsidR="00A772BA">
        <w:rPr>
          <w:rFonts w:ascii="Times New Roman" w:eastAsia="Calibri" w:hAnsi="Times New Roman" w:cs="Times New Roman"/>
          <w:sz w:val="28"/>
          <w:szCs w:val="28"/>
          <w:lang w:val="kk-KZ"/>
        </w:rPr>
        <w:t>2 926 576</w:t>
      </w:r>
      <w:r w:rsidR="00BE4C5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тыс. тенге. 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Выполнение за первое полугодие 202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составило </w:t>
      </w:r>
      <w:r w:rsidR="00784387">
        <w:rPr>
          <w:rFonts w:ascii="Times New Roman" w:eastAsia="Calibri" w:hAnsi="Times New Roman" w:cs="Times New Roman"/>
          <w:sz w:val="28"/>
          <w:szCs w:val="28"/>
          <w:lang w:val="kk-KZ"/>
        </w:rPr>
        <w:t>35788</w:t>
      </w:r>
      <w:r w:rsidR="009D151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тыс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.тенге или </w:t>
      </w:r>
      <w:r w:rsidR="00784387">
        <w:rPr>
          <w:rFonts w:ascii="Times New Roman" w:eastAsia="Calibri" w:hAnsi="Times New Roman" w:cs="Times New Roman"/>
          <w:sz w:val="28"/>
          <w:szCs w:val="28"/>
          <w:lang w:val="kk-KZ"/>
        </w:rPr>
        <w:t>1,2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%, в том числе:</w:t>
      </w:r>
    </w:p>
    <w:p w14:paraId="41D17803" w14:textId="1327CC13" w:rsidR="00B44D69" w:rsidRPr="00E81925" w:rsidRDefault="00B44D69" w:rsidP="00B44D6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Реконструкция, модернизация тепловых сетей с учетом проектирования – </w:t>
      </w:r>
      <w:r w:rsidR="00784387" w:rsidRPr="00E81925">
        <w:rPr>
          <w:rFonts w:ascii="Times New Roman" w:eastAsia="Calibri" w:hAnsi="Times New Roman" w:cs="Times New Roman"/>
          <w:sz w:val="28"/>
          <w:szCs w:val="28"/>
          <w:lang w:val="kk-KZ"/>
        </w:rPr>
        <w:t>32603</w:t>
      </w:r>
      <w:r w:rsidRPr="00E819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тыс</w:t>
      </w:r>
      <w:r w:rsidRPr="00E81925">
        <w:rPr>
          <w:rFonts w:ascii="Times New Roman" w:eastAsia="Calibri" w:hAnsi="Times New Roman" w:cs="Times New Roman"/>
          <w:sz w:val="28"/>
          <w:szCs w:val="28"/>
        </w:rPr>
        <w:t>.</w:t>
      </w:r>
      <w:r w:rsidRPr="00E819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тенге.</w:t>
      </w:r>
    </w:p>
    <w:p w14:paraId="58CDDC18" w14:textId="1236B2F9" w:rsidR="00116B47" w:rsidRPr="00E81925" w:rsidRDefault="00116B47" w:rsidP="00B44D6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25">
        <w:rPr>
          <w:rFonts w:ascii="Times New Roman" w:eastAsia="Calibri" w:hAnsi="Times New Roman" w:cs="Times New Roman"/>
          <w:sz w:val="28"/>
          <w:szCs w:val="28"/>
        </w:rPr>
        <w:t xml:space="preserve">Замена устаревшего и приобретение нового оборудования- </w:t>
      </w:r>
      <w:r w:rsidR="00784387" w:rsidRPr="00E81925">
        <w:rPr>
          <w:rFonts w:ascii="Times New Roman" w:eastAsia="Calibri" w:hAnsi="Times New Roman" w:cs="Times New Roman"/>
          <w:sz w:val="28"/>
          <w:szCs w:val="28"/>
        </w:rPr>
        <w:t>1 965</w:t>
      </w:r>
      <w:r w:rsidR="009D1515" w:rsidRPr="00E81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925">
        <w:rPr>
          <w:rFonts w:ascii="Times New Roman" w:eastAsia="Calibri" w:hAnsi="Times New Roman" w:cs="Times New Roman"/>
          <w:sz w:val="28"/>
          <w:szCs w:val="28"/>
        </w:rPr>
        <w:t>тыс.</w:t>
      </w:r>
      <w:r w:rsidR="00B44D69" w:rsidRPr="00E81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925">
        <w:rPr>
          <w:rFonts w:ascii="Times New Roman" w:eastAsia="Calibri" w:hAnsi="Times New Roman" w:cs="Times New Roman"/>
          <w:sz w:val="28"/>
          <w:szCs w:val="28"/>
        </w:rPr>
        <w:t>тенге.</w:t>
      </w:r>
    </w:p>
    <w:p w14:paraId="4D4B0352" w14:textId="5E5F6464" w:rsidR="00AD0E95" w:rsidRPr="00E81925" w:rsidRDefault="00AD0E95" w:rsidP="00B44D6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25">
        <w:rPr>
          <w:rFonts w:ascii="Times New Roman" w:eastAsia="Calibri" w:hAnsi="Times New Roman" w:cs="Times New Roman"/>
          <w:sz w:val="28"/>
          <w:szCs w:val="28"/>
        </w:rPr>
        <w:t xml:space="preserve">Приобретение приборов </w:t>
      </w:r>
      <w:r w:rsidR="009D1515" w:rsidRPr="00E81925">
        <w:rPr>
          <w:rFonts w:ascii="Times New Roman" w:eastAsia="Calibri" w:hAnsi="Times New Roman" w:cs="Times New Roman"/>
          <w:sz w:val="28"/>
          <w:szCs w:val="28"/>
        </w:rPr>
        <w:t>–</w:t>
      </w:r>
      <w:r w:rsidRPr="00E81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387" w:rsidRPr="00E81925">
        <w:rPr>
          <w:rFonts w:ascii="Times New Roman" w:eastAsia="Calibri" w:hAnsi="Times New Roman" w:cs="Times New Roman"/>
          <w:sz w:val="28"/>
          <w:szCs w:val="28"/>
        </w:rPr>
        <w:t>1 220</w:t>
      </w:r>
      <w:r w:rsidRPr="00E81925"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  <w:r w:rsidR="00B44D69" w:rsidRPr="00E819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C606B" w14:textId="16FD3212" w:rsidR="00C27E3A" w:rsidRPr="00774E61" w:rsidRDefault="00C27E3A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5E38CAA" w14:textId="00D42623" w:rsidR="00774E61" w:rsidRPr="00EC3129" w:rsidRDefault="00EC3129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3129">
        <w:rPr>
          <w:rFonts w:ascii="Times New Roman" w:eastAsia="Calibri" w:hAnsi="Times New Roman" w:cs="Times New Roman"/>
          <w:sz w:val="28"/>
          <w:szCs w:val="28"/>
          <w:lang w:val="kk-KZ"/>
        </w:rPr>
        <w:t>В настоящее время проведены государственные закупки, заключены договора на реконструкцию тепловых сетей, приобретение оборудования. Работы по реконструкции ведутся согласно утвержденному графику производства работ.</w:t>
      </w:r>
      <w:r w:rsidR="00BE4C55" w:rsidRPr="00EC31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75DE5721" w14:textId="77777777"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7A579E05" w14:textId="0A262437" w:rsidR="00784387" w:rsidRDefault="0083680B" w:rsidP="00BD4459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 xml:space="preserve">Информация об исполнении инвестиционной программы АО "Астана-Теплотранзит" за 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 xml:space="preserve">первое полугодие 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>20</w:t>
      </w:r>
      <w:r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945A1E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="00784387" w:rsidRPr="00784387">
        <w:rPr>
          <w:noProof/>
          <w:lang w:eastAsia="ru-RU"/>
        </w:rPr>
        <w:drawing>
          <wp:inline distT="0" distB="0" distL="0" distR="0" wp14:anchorId="74481051" wp14:editId="0BDB7EC9">
            <wp:extent cx="9781458" cy="660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49" cy="661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D6C28" w14:textId="77777777" w:rsidR="00784387" w:rsidRDefault="00784387" w:rsidP="00BD4459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CA3A92F" w14:textId="3E572347" w:rsidR="002229E0" w:rsidRDefault="00784387" w:rsidP="00784387">
      <w:pPr>
        <w:tabs>
          <w:tab w:val="left" w:pos="1485"/>
        </w:tabs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84387">
        <w:rPr>
          <w:noProof/>
          <w:lang w:eastAsia="ru-RU"/>
        </w:rPr>
        <w:drawing>
          <wp:inline distT="0" distB="0" distL="0" distR="0" wp14:anchorId="32613878" wp14:editId="1B714AE8">
            <wp:extent cx="10163175" cy="300328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160" cy="300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C05C" w14:textId="04568067" w:rsidR="00784387" w:rsidRDefault="00784387" w:rsidP="00784387">
      <w:pPr>
        <w:tabs>
          <w:tab w:val="left" w:pos="1485"/>
        </w:tabs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ab/>
      </w:r>
    </w:p>
    <w:p w14:paraId="0588AC30" w14:textId="022502E6" w:rsidR="00784387" w:rsidRDefault="00784387" w:rsidP="00784387">
      <w:pPr>
        <w:tabs>
          <w:tab w:val="left" w:pos="9150"/>
        </w:tabs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</w:p>
    <w:p w14:paraId="758B13C2" w14:textId="50F5DAAE" w:rsidR="00BD4459" w:rsidRPr="00784387" w:rsidRDefault="00784387" w:rsidP="00784387">
      <w:pPr>
        <w:tabs>
          <w:tab w:val="left" w:pos="9150"/>
        </w:tabs>
        <w:rPr>
          <w:rFonts w:ascii="Times New Roman" w:eastAsia="Calibri" w:hAnsi="Times New Roman" w:cs="Times New Roman"/>
          <w:sz w:val="27"/>
          <w:szCs w:val="27"/>
        </w:rPr>
        <w:sectPr w:rsidR="00BD4459" w:rsidRPr="00784387" w:rsidSect="00784387">
          <w:pgSz w:w="16838" w:h="11906" w:orient="landscape"/>
          <w:pgMar w:top="142" w:right="253" w:bottom="426" w:left="426" w:header="709" w:footer="147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7"/>
          <w:szCs w:val="27"/>
        </w:rPr>
        <w:tab/>
      </w: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77777777"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6CB9D90E" w14:textId="03287962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АО «Астана-Теплотранзит» работает </w:t>
      </w:r>
      <w:r w:rsidR="00DB6102" w:rsidRPr="00901ACC">
        <w:rPr>
          <w:rFonts w:ascii="Times New Roman" w:eastAsia="Calibri" w:hAnsi="Times New Roman" w:cs="Times New Roman"/>
          <w:sz w:val="27"/>
          <w:szCs w:val="27"/>
        </w:rPr>
        <w:t>по предельным уровням тарифов,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B228B" w:rsidRPr="00901ACC">
        <w:rPr>
          <w:rFonts w:ascii="Times New Roman" w:eastAsia="Calibri" w:hAnsi="Times New Roman" w:cs="Times New Roman"/>
          <w:sz w:val="27"/>
          <w:szCs w:val="27"/>
        </w:rPr>
        <w:t xml:space="preserve">утвержденным </w:t>
      </w:r>
      <w:r w:rsidRPr="00901ACC">
        <w:rPr>
          <w:rFonts w:ascii="Times New Roman" w:eastAsia="Calibri" w:hAnsi="Times New Roman" w:cs="Times New Roman"/>
          <w:sz w:val="27"/>
          <w:szCs w:val="27"/>
        </w:rPr>
        <w:t>на долгосрочный период 20</w:t>
      </w:r>
      <w:r w:rsidR="008E7AC4">
        <w:rPr>
          <w:rFonts w:ascii="Times New Roman" w:eastAsia="Calibri" w:hAnsi="Times New Roman" w:cs="Times New Roman"/>
          <w:sz w:val="27"/>
          <w:szCs w:val="27"/>
        </w:rPr>
        <w:t>21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- 202</w:t>
      </w:r>
      <w:r w:rsidR="008E7AC4">
        <w:rPr>
          <w:rFonts w:ascii="Times New Roman" w:eastAsia="Calibri" w:hAnsi="Times New Roman" w:cs="Times New Roman"/>
          <w:sz w:val="27"/>
          <w:szCs w:val="27"/>
        </w:rPr>
        <w:t>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годы.</w:t>
      </w:r>
      <w:r w:rsidR="0006297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0C8E586" w14:textId="2D855DE3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10352" w:type="dxa"/>
        <w:tblInd w:w="113" w:type="dxa"/>
        <w:tblLook w:val="04A0" w:firstRow="1" w:lastRow="0" w:firstColumn="1" w:lastColumn="0" w:noHBand="0" w:noVBand="1"/>
      </w:tblPr>
      <w:tblGrid>
        <w:gridCol w:w="823"/>
        <w:gridCol w:w="3033"/>
        <w:gridCol w:w="675"/>
        <w:gridCol w:w="1315"/>
        <w:gridCol w:w="1232"/>
        <w:gridCol w:w="1186"/>
        <w:gridCol w:w="2088"/>
      </w:tblGrid>
      <w:tr w:rsidR="00E81925" w:rsidRPr="004821C0" w14:paraId="6CC1CD3D" w14:textId="77777777" w:rsidTr="00E81925">
        <w:trPr>
          <w:trHeight w:val="66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99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4D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13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36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 в утвержденной тарифной смете на 2023г.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EA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показатели за первое полугодие 2023г.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40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%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66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E81925" w:rsidRPr="004821C0" w14:paraId="5567DD55" w14:textId="77777777" w:rsidTr="00E81925">
        <w:trPr>
          <w:trHeight w:val="84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7ED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DF1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6A6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73E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CB7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912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777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1925" w:rsidRPr="004821C0" w14:paraId="3275901D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C3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9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B7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0A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7 373 230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19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3 653 848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9B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19F4" w14:textId="77777777" w:rsidR="004821C0" w:rsidRPr="004821C0" w:rsidRDefault="004821C0" w:rsidP="004821C0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1925" w:rsidRPr="004821C0" w14:paraId="6FE1ACD1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6B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70B" w14:textId="77777777" w:rsidR="004821C0" w:rsidRPr="004821C0" w:rsidRDefault="004821C0" w:rsidP="00482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7E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F33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2A7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07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C94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1925" w:rsidRPr="004821C0" w14:paraId="05E3F8C9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31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133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E6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18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1 476 095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54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709 806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C9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307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1925" w:rsidRPr="004821C0" w14:paraId="768CCC0D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4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DE1" w14:textId="77777777" w:rsidR="004821C0" w:rsidRPr="004821C0" w:rsidRDefault="004821C0" w:rsidP="00482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F5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4D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37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21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1C2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1925" w:rsidRPr="004821C0" w14:paraId="4345F7BE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98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52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5B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98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303 697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6E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B86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AF1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37607D74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25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CD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53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9B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70 418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C4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70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-57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5B0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387EE7EA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76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A43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6B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7C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1 101 980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6D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497 338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75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38C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74CA017B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4D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92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8C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E2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2 747 126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DD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1 364 593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F3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00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65A0DC04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19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288" w14:textId="77777777" w:rsidR="004821C0" w:rsidRPr="004821C0" w:rsidRDefault="004821C0" w:rsidP="00482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97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7D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CD8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DF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EB34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3423242E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32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FA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AC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5C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2 460 169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8B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1 223 763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3A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F8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1C442A28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B0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E4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43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74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205 670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F8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5F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F98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1539DD99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02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D73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EB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07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C4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97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-62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E93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7F983D53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38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FE6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92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44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73 805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CD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C0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-54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C64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00C94620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77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8A4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487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1E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2 900 263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DC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1 436 246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B9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8D4A" w14:textId="05ADD7B6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179A1"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584C0614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ED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8B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производственного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C8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2C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135 674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82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72 365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4D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3A9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2F90A838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322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ACD" w14:textId="77777777" w:rsidR="004821C0" w:rsidRPr="004821C0" w:rsidRDefault="004821C0" w:rsidP="00482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03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E56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4F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AD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8D2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6D830F81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A8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A7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автотранспорта и механизмов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92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7B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4E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20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-77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9E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6DAA1FCC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E7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67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водоснабжения и канализации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D1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BD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C8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C1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-77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910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3CBA53B7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5E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44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FA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C3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C5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51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8A73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9A1" w:rsidRPr="004821C0" w14:paraId="6617AD0D" w14:textId="77777777" w:rsidTr="0097670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992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AEE" w14:textId="77777777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Испытание тепловых сетей на тепловые потери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DBA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410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C31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098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14E" w14:textId="77777777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  <w:p w14:paraId="5D56CD87" w14:textId="7CF7494E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9A1" w:rsidRPr="004821C0" w14:paraId="4B191B74" w14:textId="77777777" w:rsidTr="00976705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2FA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FD5" w14:textId="77777777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Топогеодезические работы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55E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BB6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050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393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EF5" w14:textId="0807A672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9A1" w:rsidRPr="004821C0" w14:paraId="13920100" w14:textId="77777777" w:rsidTr="0097670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1CD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517" w14:textId="77777777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F00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CF5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132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BDD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8D0" w14:textId="1B18EB7F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0DE42081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3E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87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05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28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CD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EB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-41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C2A" w14:textId="77777777" w:rsidR="004821C0" w:rsidRPr="004821C0" w:rsidRDefault="004821C0" w:rsidP="004821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4898D813" w14:textId="77777777" w:rsidTr="00E81925">
        <w:trPr>
          <w:trHeight w:val="55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A4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B9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Обслуживание, ремонт основных средств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0B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72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55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F2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0BB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9A1" w:rsidRPr="004821C0" w14:paraId="2F59C7C3" w14:textId="77777777" w:rsidTr="00E1179D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905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FAB" w14:textId="77777777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обслуживание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E92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CA6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C54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C0E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362" w14:textId="77777777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  <w:p w14:paraId="66A0513F" w14:textId="5C7DF6F0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9A1" w:rsidRPr="004821C0" w14:paraId="2BCE5923" w14:textId="77777777" w:rsidTr="00E1179D">
        <w:trPr>
          <w:trHeight w:val="7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092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484" w14:textId="77777777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2DA0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C84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22E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A77" w14:textId="77777777" w:rsidR="00E179A1" w:rsidRPr="004821C0" w:rsidRDefault="00E179A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335" w14:textId="5CE2A7B0" w:rsidR="00E179A1" w:rsidRPr="004821C0" w:rsidRDefault="00E179A1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74850683" w14:textId="77777777" w:rsidTr="00E81925">
        <w:trPr>
          <w:trHeight w:val="112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83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B7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экологии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92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0F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66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B1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02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56AFFAE3" w14:textId="77777777" w:rsidTr="00E81925">
        <w:trPr>
          <w:trHeight w:val="7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F1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D4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4A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58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4F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37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B13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 затрат связано с необходимостью проведения ремонтов оборудования</w:t>
            </w:r>
          </w:p>
        </w:tc>
      </w:tr>
      <w:tr w:rsidR="00E81925" w:rsidRPr="004821C0" w14:paraId="37882C15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F2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3D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Техобслуживание транспортных средств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2A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E8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27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C2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B3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в связи со сравнением затрат первого полугодия с годовыми утвержденными затратами тарифной сметы </w:t>
            </w:r>
          </w:p>
        </w:tc>
      </w:tr>
      <w:tr w:rsidR="00E81925" w:rsidRPr="004821C0" w14:paraId="1FE3416F" w14:textId="77777777" w:rsidTr="00E81925">
        <w:trPr>
          <w:trHeight w:val="7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49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82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84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20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1A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7E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-72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6B24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5FE3064F" w14:textId="77777777" w:rsidTr="00E81925">
        <w:trPr>
          <w:trHeight w:val="6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4D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796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Гидрометеорологические услуги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33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5DA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49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05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1464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не будут проводиться в связи с оказанием услуги на безвозмездной основе</w:t>
            </w:r>
          </w:p>
        </w:tc>
      </w:tr>
      <w:tr w:rsidR="00E81925" w:rsidRPr="004821C0" w14:paraId="765C7869" w14:textId="77777777" w:rsidTr="00E81925">
        <w:trPr>
          <w:trHeight w:val="9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79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A9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0B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81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07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76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784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E81925" w:rsidRPr="004821C0" w14:paraId="5BC59AA3" w14:textId="77777777" w:rsidTr="00E81925">
        <w:trPr>
          <w:trHeight w:val="112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C9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52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изоляции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C2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CF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A8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79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27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в связи со сравнением затрат первого полугодия с годовыми утвержденными затратами тарифной сметы </w:t>
            </w:r>
          </w:p>
        </w:tc>
      </w:tr>
      <w:tr w:rsidR="00E81925" w:rsidRPr="004821C0" w14:paraId="63D19024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484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58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6A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20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D0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AC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199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6389F910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B08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4FA" w14:textId="77777777" w:rsidR="004821C0" w:rsidRPr="004821C0" w:rsidRDefault="004821C0" w:rsidP="00482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B5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291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02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1C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9E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522A449A" w14:textId="77777777" w:rsidTr="00E81925">
        <w:trPr>
          <w:trHeight w:val="58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99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3C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 и  охрана труда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BC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85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25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13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A0D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1235E15B" w14:textId="77777777" w:rsidTr="00E81925">
        <w:trPr>
          <w:trHeight w:val="6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26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CA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7D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E2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DC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F5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261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4D794071" w14:textId="77777777" w:rsidTr="00E81925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A1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983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98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24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A9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1A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F3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E81925" w:rsidRPr="004821C0" w14:paraId="3A77DEAB" w14:textId="77777777" w:rsidTr="00E81925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07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BC2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77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7E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E1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3C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6E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E81925" w:rsidRPr="004821C0" w14:paraId="4AD69B24" w14:textId="77777777" w:rsidTr="00E81925">
        <w:trPr>
          <w:trHeight w:val="6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E8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47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71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78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49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C7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E19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 затрат связано с ростом стоимости канцелярских товаров</w:t>
            </w:r>
          </w:p>
        </w:tc>
      </w:tr>
      <w:tr w:rsidR="00E81925" w:rsidRPr="004821C0" w14:paraId="66E7CC2A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78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D0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Бланочная продукция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0A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7F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63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48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072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4806A5E4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A2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E1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Сall-центра и мониторинга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B4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1C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E8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89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26C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3546D6FA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BF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E7E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помещений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DF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0F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74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C7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02E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5C919575" w14:textId="77777777" w:rsidTr="00E81925">
        <w:trPr>
          <w:trHeight w:val="6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3F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91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3A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47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A1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28 811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92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E8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 расходов связано с ростом стоимости охранных услуг</w:t>
            </w:r>
          </w:p>
        </w:tc>
      </w:tr>
      <w:tr w:rsidR="00E81925" w:rsidRPr="004821C0" w14:paraId="09335754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BF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E1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периода,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AF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F0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1 578 983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9F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836 032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9B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EA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187094A2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25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EE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Общие и административные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ED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8A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1 569 753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3B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836 032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17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08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6F335B51" w14:textId="77777777" w:rsidTr="00E81925">
        <w:trPr>
          <w:trHeight w:val="4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67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2D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DC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2B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247 331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C9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D4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CF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3B8DEB2D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04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E6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D8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33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FC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114 212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CB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BB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2AE686CE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0E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8F9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2C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E8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1E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84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EF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09EB5F1A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29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F2E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90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EA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60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45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559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1A09F461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DB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6F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DF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0B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64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64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4F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605C5B7D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64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49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37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62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1 257 657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66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667 008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99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157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3E6EC3F0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6A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8C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FA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75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12C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14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79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7253E75A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DF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78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80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09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D7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E3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7A63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088C6C6F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B2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A49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CE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A8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6F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65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761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4883D6EE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F8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F7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1D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1B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69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FD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F14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17FCC3CF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3C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784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4D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E5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F8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77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-57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5C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4E87BD4B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5D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6E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FB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29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23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27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2CC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74FEE1BC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3A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32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всего,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24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A5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36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EF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0B2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318F2F55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9E9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025" w14:textId="77777777" w:rsidR="004821C0" w:rsidRPr="004821C0" w:rsidRDefault="004821C0" w:rsidP="00482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91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AC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D6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56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01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75BA9F37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809" w14:textId="6959BFD0" w:rsidR="004821C0" w:rsidRPr="004821C0" w:rsidRDefault="00433681" w:rsidP="0043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4821C0"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809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82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C6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AC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03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0D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925" w:rsidRPr="004821C0" w14:paraId="24DD679F" w14:textId="77777777" w:rsidTr="00E81925">
        <w:trPr>
          <w:trHeight w:val="9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322" w14:textId="77174D2C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67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EC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8A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EF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45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86A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30EC2F8B" w14:textId="77777777" w:rsidTr="00E81925">
        <w:trPr>
          <w:trHeight w:val="6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604" w14:textId="7E0BEEF2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DB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AE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45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6E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9C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E14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 затрат связано с ростом стоимости канцелярских товаров</w:t>
            </w:r>
          </w:p>
        </w:tc>
      </w:tr>
      <w:tr w:rsidR="00E81925" w:rsidRPr="004821C0" w14:paraId="3717BD23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DA9" w14:textId="08E74422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84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2D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83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0B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B6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97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1EFA2C8D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F93" w14:textId="02620D1F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54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59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2B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D1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3F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09E9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03A1B7B4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F31" w14:textId="4570A8D8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01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типографии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9F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97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6E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DD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2FF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7FFF7580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4DE" w14:textId="1D42183E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67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4B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A9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9F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1A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-74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F57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51DB90F5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F71" w14:textId="35FB3018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2F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Хозяйственные товары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21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E96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85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88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-78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13E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6A3525C6" w14:textId="77777777" w:rsidTr="00E81925">
        <w:trPr>
          <w:trHeight w:val="9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37F" w14:textId="2AEE6D61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FF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служебного автотранспорта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D5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422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BD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0F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B0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Превышение расходов связано с необходимостью проведения ремонта автотранспортных средств </w:t>
            </w:r>
          </w:p>
        </w:tc>
      </w:tr>
      <w:tr w:rsidR="00E81925" w:rsidRPr="004821C0" w14:paraId="0C576621" w14:textId="77777777" w:rsidTr="00E81925">
        <w:trPr>
          <w:trHeight w:val="112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04A" w14:textId="3B870258" w:rsidR="004821C0" w:rsidRPr="004821C0" w:rsidRDefault="00433681" w:rsidP="0043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4821C0"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4D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почты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6A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F3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06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D9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D4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5B7E70D0" w14:textId="77777777" w:rsidTr="00E81925">
        <w:trPr>
          <w:trHeight w:val="9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D19" w14:textId="056ADA1D" w:rsidR="004821C0" w:rsidRPr="004821C0" w:rsidRDefault="00433681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8E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Нотариальные услуги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79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3B2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17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72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D3E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 расходов связано с оформлением прав на имущество передаваемое из коммунальной собственности</w:t>
            </w:r>
          </w:p>
        </w:tc>
      </w:tr>
      <w:tr w:rsidR="00E81925" w:rsidRPr="004821C0" w14:paraId="5ADD0D1B" w14:textId="77777777" w:rsidTr="00E81925">
        <w:trPr>
          <w:trHeight w:val="6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BB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B8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вознаграждения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92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B0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CE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B4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110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кредитному договору расходы будут произведены в декабре месяце</w:t>
            </w:r>
          </w:p>
        </w:tc>
      </w:tr>
      <w:tr w:rsidR="00E81925" w:rsidRPr="004821C0" w14:paraId="4D604275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AAC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307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D8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5B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11 057 271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80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5 499 030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39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F5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1D1A2099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564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81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(РБА*СП)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4D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46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3D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231 477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49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388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394AB67E" w14:textId="77777777" w:rsidTr="00E81925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F6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9BE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A5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B0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11 057 271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D6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5 730 507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D00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145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43062FF4" w14:textId="77777777" w:rsidTr="00E81925">
        <w:trPr>
          <w:trHeight w:val="112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2FC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D8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67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40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8 261 944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44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4 634 570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F1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A21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3872CD80" w14:textId="77777777" w:rsidTr="00E81925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92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52F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Нормативные технические потери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86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A6A3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AA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949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15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81925" w:rsidRPr="004821C0" w14:paraId="7D17B8B1" w14:textId="77777777" w:rsidTr="00E81925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7F3E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3BE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03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49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1 035 776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96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549 296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52B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556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392135C2" w14:textId="77777777" w:rsidTr="00E81925">
        <w:trPr>
          <w:trHeight w:val="480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61CE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C6EB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038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EE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2 105 058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17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1 009 150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5A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5C8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925" w:rsidRPr="004821C0" w14:paraId="30CB6E84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79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C62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97E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1F7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1 338,35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661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1 236,47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32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A52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1925" w:rsidRPr="004821C0" w14:paraId="3CDABCC6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6AD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115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 с 01.01.2023г. по 30.06.2023г.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DE3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3F5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1 236,47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82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1 236,47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616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152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925" w:rsidRPr="004821C0" w14:paraId="10C55B26" w14:textId="77777777" w:rsidTr="00E81925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C46F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B42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 с 01.07.2023г. по 31.12.2023г.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104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85A" w14:textId="77777777" w:rsidR="004821C0" w:rsidRPr="004821C0" w:rsidRDefault="004821C0" w:rsidP="004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1 466,83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13DA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4F1D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8DC" w14:textId="77777777" w:rsidR="004821C0" w:rsidRPr="004821C0" w:rsidRDefault="004821C0" w:rsidP="0048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55049C5" w14:textId="77777777"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D6DFEB0" w14:textId="2EF13204" w:rsidR="001033F0" w:rsidRPr="00A77F49" w:rsidRDefault="001033F0" w:rsidP="004821C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финансово-экономические показатели деятельности</w:t>
      </w:r>
    </w:p>
    <w:p w14:paraId="012C241C" w14:textId="5E63E616" w:rsidR="00DB6102" w:rsidRPr="00A77F49" w:rsidRDefault="00DB6102" w:rsidP="00DF17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Доходы по основной деятельности за первое полугодие 202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года составили                    </w:t>
      </w:r>
      <w:r w:rsidR="00DF7C45">
        <w:rPr>
          <w:rFonts w:ascii="Times New Roman" w:eastAsia="Calibri" w:hAnsi="Times New Roman" w:cs="Times New Roman"/>
          <w:sz w:val="28"/>
          <w:szCs w:val="28"/>
        </w:rPr>
        <w:t>5 730 507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  <w:r w:rsidR="00085456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Расходы Общества составили </w:t>
      </w:r>
      <w:r w:rsidR="004B032A">
        <w:rPr>
          <w:rFonts w:ascii="Times New Roman" w:eastAsia="Calibri" w:hAnsi="Times New Roman" w:cs="Times New Roman"/>
          <w:sz w:val="28"/>
          <w:szCs w:val="28"/>
        </w:rPr>
        <w:t>5 792 307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</w:p>
    <w:p w14:paraId="1571F5FB" w14:textId="71C1156C" w:rsidR="00DB6102" w:rsidRPr="00A77F49" w:rsidRDefault="00DB6102" w:rsidP="00DB6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Финансовый результат по основной деятельности - </w:t>
      </w:r>
      <w:r w:rsidR="00AD6C20">
        <w:rPr>
          <w:rFonts w:ascii="Times New Roman" w:eastAsia="Calibri" w:hAnsi="Times New Roman" w:cs="Times New Roman"/>
          <w:sz w:val="28"/>
          <w:szCs w:val="28"/>
        </w:rPr>
        <w:t>убыток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4B032A">
        <w:rPr>
          <w:rFonts w:ascii="Times New Roman" w:eastAsia="Calibri" w:hAnsi="Times New Roman" w:cs="Times New Roman"/>
          <w:sz w:val="28"/>
          <w:szCs w:val="28"/>
        </w:rPr>
        <w:t>61 80</w:t>
      </w:r>
      <w:r w:rsidR="005F4904">
        <w:rPr>
          <w:rFonts w:ascii="Times New Roman" w:eastAsia="Calibri" w:hAnsi="Times New Roman" w:cs="Times New Roman"/>
          <w:sz w:val="28"/>
          <w:szCs w:val="28"/>
        </w:rPr>
        <w:t>0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</w:p>
    <w:p w14:paraId="4FF64D50" w14:textId="11B6A8F5" w:rsidR="00DB6102" w:rsidRPr="00A77F49" w:rsidRDefault="00DB6102" w:rsidP="00DB6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Доходы по неосновной деятельности составили </w:t>
      </w:r>
      <w:r w:rsidR="00222CE7">
        <w:rPr>
          <w:rFonts w:ascii="Times New Roman" w:eastAsia="Calibri" w:hAnsi="Times New Roman" w:cs="Times New Roman"/>
          <w:sz w:val="28"/>
          <w:szCs w:val="28"/>
        </w:rPr>
        <w:t>440 063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.тенге, </w:t>
      </w:r>
      <w:r w:rsidRPr="00AD6C20">
        <w:rPr>
          <w:rFonts w:ascii="Times New Roman" w:eastAsia="Calibri" w:hAnsi="Times New Roman" w:cs="Times New Roman"/>
          <w:sz w:val="28"/>
          <w:szCs w:val="28"/>
        </w:rPr>
        <w:t xml:space="preserve">расходы – </w:t>
      </w:r>
      <w:r w:rsidR="00222CE7">
        <w:rPr>
          <w:rFonts w:ascii="Times New Roman" w:eastAsia="Calibri" w:hAnsi="Times New Roman" w:cs="Times New Roman"/>
          <w:sz w:val="28"/>
          <w:szCs w:val="28"/>
        </w:rPr>
        <w:t>82202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.тенге, прибыль </w:t>
      </w:r>
      <w:r w:rsidRPr="00985C9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22CE7">
        <w:rPr>
          <w:rFonts w:ascii="Times New Roman" w:eastAsia="Calibri" w:hAnsi="Times New Roman" w:cs="Times New Roman"/>
          <w:sz w:val="28"/>
          <w:szCs w:val="28"/>
        </w:rPr>
        <w:t>357 86</w:t>
      </w:r>
      <w:r w:rsidR="005F4904">
        <w:rPr>
          <w:rFonts w:ascii="Times New Roman" w:eastAsia="Calibri" w:hAnsi="Times New Roman" w:cs="Times New Roman"/>
          <w:sz w:val="28"/>
          <w:szCs w:val="28"/>
        </w:rPr>
        <w:t>1</w:t>
      </w:r>
      <w:r w:rsidR="001D11E6" w:rsidRPr="00985C9A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</w:p>
    <w:p w14:paraId="3700E512" w14:textId="469910FF"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Сводный финансовый результат Общества по итогам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полугодия 202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222CE7">
        <w:rPr>
          <w:rFonts w:ascii="Times New Roman" w:eastAsia="Calibri" w:hAnsi="Times New Roman" w:cs="Times New Roman"/>
          <w:sz w:val="28"/>
          <w:szCs w:val="28"/>
        </w:rPr>
        <w:t>прибыль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4B032A">
        <w:rPr>
          <w:rFonts w:ascii="Times New Roman" w:eastAsia="Calibri" w:hAnsi="Times New Roman" w:cs="Times New Roman"/>
          <w:sz w:val="28"/>
          <w:szCs w:val="28"/>
        </w:rPr>
        <w:t>296 06</w:t>
      </w:r>
      <w:r w:rsidR="005F4904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</w:p>
    <w:p w14:paraId="65D13D09" w14:textId="77777777" w:rsidR="00536DAC" w:rsidRPr="00A77F49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F67A6" w14:textId="21FD845D" w:rsidR="001033F0" w:rsidRPr="00A77F49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14:paraId="68C4C5EA" w14:textId="436A5284" w:rsidR="00DB6102" w:rsidRPr="00A77F49" w:rsidRDefault="00DB6102" w:rsidP="00DB61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полугодие 202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года объем оказанных услуг составил </w:t>
      </w:r>
      <w:r w:rsidR="00577264" w:rsidRPr="00E254DC">
        <w:rPr>
          <w:rFonts w:ascii="Times New Roman" w:eastAsia="Calibri" w:hAnsi="Times New Roman" w:cs="Times New Roman"/>
          <w:sz w:val="28"/>
          <w:szCs w:val="28"/>
        </w:rPr>
        <w:t>4</w:t>
      </w:r>
      <w:r w:rsidR="00A772BA" w:rsidRPr="00E254D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A772BA">
        <w:rPr>
          <w:rFonts w:ascii="Times New Roman" w:eastAsia="Calibri" w:hAnsi="Times New Roman" w:cs="Times New Roman"/>
          <w:sz w:val="28"/>
          <w:szCs w:val="28"/>
        </w:rPr>
        <w:t>634 570</w:t>
      </w:r>
      <w:r w:rsidR="00DA0E45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Гкал, при утвержденном в тарифной смете годовом объеме </w:t>
      </w:r>
      <w:r w:rsidR="00A772BA">
        <w:rPr>
          <w:rFonts w:ascii="Times New Roman" w:eastAsia="Calibri" w:hAnsi="Times New Roman" w:cs="Times New Roman"/>
          <w:sz w:val="28"/>
          <w:szCs w:val="28"/>
        </w:rPr>
        <w:t>8 261 944</w:t>
      </w:r>
      <w:r w:rsidR="00543322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>Гкал</w:t>
      </w:r>
      <w:r w:rsidR="00FE08AF">
        <w:rPr>
          <w:rFonts w:ascii="Times New Roman" w:eastAsia="Calibri" w:hAnsi="Times New Roman" w:cs="Times New Roman"/>
          <w:sz w:val="28"/>
          <w:szCs w:val="28"/>
        </w:rPr>
        <w:t>.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BC2773" w14:textId="0C21B7C3" w:rsidR="00C57568" w:rsidRPr="00A77F49" w:rsidRDefault="00C57568" w:rsidP="00D34386">
      <w:pPr>
        <w:pStyle w:val="aa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14:paraId="01F487F6" w14:textId="77777777"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Большое внимание АО «Астана-Теплотранзит» уделяет качеству предоставляемых услуг с применением новых технологий, автоматизации процессов.</w:t>
      </w:r>
    </w:p>
    <w:p w14:paraId="1D1092A1" w14:textId="2D6BAE2C" w:rsidR="00DB6102" w:rsidRPr="00A77F49" w:rsidRDefault="00DB6102" w:rsidP="00DB6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ab/>
        <w:t xml:space="preserve">По итогам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полугодия 202</w:t>
      </w:r>
      <w:r w:rsidR="00945A1E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года технологических нарушений не зафиксировано. Жалобы на качество предоставляемой услуги не поступали.</w:t>
      </w:r>
    </w:p>
    <w:p w14:paraId="1FD5EF0D" w14:textId="77777777" w:rsidR="00DB6102" w:rsidRPr="00A77F49" w:rsidRDefault="00DB6102" w:rsidP="00DB6102">
      <w:pPr>
        <w:pStyle w:val="ab"/>
        <w:rPr>
          <w:rFonts w:eastAsia="Calibri"/>
        </w:rPr>
      </w:pPr>
      <w:r w:rsidRPr="00A77F49">
        <w:rPr>
          <w:rFonts w:eastAsia="Calibri"/>
        </w:rPr>
        <w:t xml:space="preserve">На интернет-ресурсе Общества размещена вся необходимая для потребителей информация:   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Pr="00A77F49">
          <w:rPr>
            <w:rFonts w:eastAsia="Calibri"/>
          </w:rPr>
          <w:t>перечень документов для получения технических условий</w:t>
        </w:r>
      </w:hyperlink>
      <w:r w:rsidRPr="00A77F49">
        <w:rPr>
          <w:rFonts w:eastAsia="Calibri"/>
        </w:rPr>
        <w:t xml:space="preserve"> и  </w:t>
      </w:r>
      <w:hyperlink r:id="rId12" w:history="1">
        <w:r w:rsidRPr="00A77F49">
          <w:rPr>
            <w:rFonts w:eastAsia="Calibri"/>
          </w:rPr>
          <w:t xml:space="preserve"> паспорта готовности</w:t>
        </w:r>
      </w:hyperlink>
      <w:r w:rsidRPr="00A77F49">
        <w:rPr>
          <w:rFonts w:eastAsia="Calibri"/>
        </w:rPr>
        <w:t>, объявления по испытаниям, отключениям и проведению опрессовки тепловых сетей, информация по подготовке к отопительному сезону, приказы о начале и окончании отопительного сезона и другое.</w:t>
      </w:r>
    </w:p>
    <w:p w14:paraId="6D4097EB" w14:textId="77777777"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14:paraId="39CF0BD7" w14:textId="77777777" w:rsidR="00DF1757" w:rsidRPr="00A77F49" w:rsidRDefault="00DF1757" w:rsidP="00DF17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A0AFDE" w14:textId="06221850" w:rsidR="00C57568" w:rsidRPr="00A77F49" w:rsidRDefault="00C57568" w:rsidP="00DF17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Перспективы предприятия на 20</w:t>
      </w:r>
      <w:r w:rsidR="00016E25" w:rsidRPr="00A77F4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5A1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77F4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6BA0F287" w14:textId="4096B801" w:rsidR="002D31D3" w:rsidRDefault="00DB6102" w:rsidP="00DF17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</w:t>
      </w:r>
      <w:r w:rsidR="00C56B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Нур-Султан от 30 октября 2020 года №57-ОД утверждены тарифы на 2021-2025 годы. Тариф на </w:t>
      </w:r>
      <w:r w:rsidR="00577264">
        <w:rPr>
          <w:rFonts w:ascii="Times New Roman" w:eastAsia="Calibri" w:hAnsi="Times New Roman" w:cs="Times New Roman"/>
          <w:sz w:val="28"/>
          <w:szCs w:val="28"/>
        </w:rPr>
        <w:t xml:space="preserve">первое полугодие </w:t>
      </w:r>
      <w:r w:rsidRPr="00A77F49">
        <w:rPr>
          <w:rFonts w:ascii="Times New Roman" w:eastAsia="Calibri" w:hAnsi="Times New Roman" w:cs="Times New Roman"/>
          <w:sz w:val="28"/>
          <w:szCs w:val="28"/>
        </w:rPr>
        <w:t>202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77264">
        <w:rPr>
          <w:rFonts w:ascii="Times New Roman" w:eastAsia="Calibri" w:hAnsi="Times New Roman" w:cs="Times New Roman"/>
          <w:sz w:val="28"/>
          <w:szCs w:val="28"/>
        </w:rPr>
        <w:t>а</w:t>
      </w:r>
      <w:r w:rsidR="00A77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577264">
        <w:rPr>
          <w:rFonts w:ascii="Times New Roman" w:eastAsia="Calibri" w:hAnsi="Times New Roman" w:cs="Times New Roman"/>
          <w:sz w:val="28"/>
          <w:szCs w:val="28"/>
        </w:rPr>
        <w:t>1</w:t>
      </w:r>
      <w:r w:rsidR="00A772BA">
        <w:rPr>
          <w:rFonts w:ascii="Times New Roman" w:eastAsia="Calibri" w:hAnsi="Times New Roman" w:cs="Times New Roman"/>
          <w:sz w:val="28"/>
          <w:szCs w:val="28"/>
        </w:rPr>
        <w:t> 236,47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тенге за 1 Гкал без учета НДС.</w:t>
      </w:r>
      <w:r w:rsidR="005772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066EEF" w14:textId="240DFD62" w:rsidR="002D31D3" w:rsidRDefault="00577264" w:rsidP="002D3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1 </w:t>
      </w:r>
      <w:r w:rsidR="00945A1E">
        <w:rPr>
          <w:rFonts w:ascii="Times New Roman" w:eastAsia="Calibri" w:hAnsi="Times New Roman" w:cs="Times New Roman"/>
          <w:sz w:val="28"/>
          <w:szCs w:val="28"/>
        </w:rPr>
        <w:t>июля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31 декабря 202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Обществу утвержден </w:t>
      </w:r>
      <w:r w:rsidR="002D31D3">
        <w:rPr>
          <w:rFonts w:ascii="Times New Roman" w:eastAsia="Calibri" w:hAnsi="Times New Roman" w:cs="Times New Roman"/>
          <w:sz w:val="28"/>
          <w:szCs w:val="28"/>
        </w:rPr>
        <w:t>тариф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размере </w:t>
      </w:r>
      <w:r w:rsidR="00A772BA">
        <w:rPr>
          <w:rFonts w:ascii="Times New Roman" w:eastAsia="Calibri" w:hAnsi="Times New Roman" w:cs="Times New Roman"/>
          <w:sz w:val="28"/>
          <w:szCs w:val="28"/>
        </w:rPr>
        <w:t>1466,83</w:t>
      </w:r>
      <w:r w:rsidR="00D70BBD">
        <w:rPr>
          <w:rFonts w:ascii="Times New Roman" w:eastAsia="Calibri" w:hAnsi="Times New Roman" w:cs="Times New Roman"/>
          <w:sz w:val="28"/>
          <w:szCs w:val="28"/>
        </w:rPr>
        <w:t xml:space="preserve"> тенге за 1 Гкал без учета НДС</w:t>
      </w:r>
      <w:r w:rsidR="002D3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1D3" w:rsidRPr="00F060B1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2D31D3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2D31D3" w:rsidRPr="00F060B1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 Комитета по регулированию естественных монополий Министерства национальной экономики Республики Казахстан по г. </w:t>
      </w:r>
      <w:r w:rsidR="00945A1E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2D3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1D3" w:rsidRPr="00701DEB">
        <w:rPr>
          <w:rFonts w:ascii="Times New Roman" w:hAnsi="Times New Roman" w:cs="Times New Roman"/>
          <w:sz w:val="28"/>
          <w:szCs w:val="28"/>
          <w:lang w:val="kk-KZ"/>
        </w:rPr>
        <w:t>от 2</w:t>
      </w:r>
      <w:r w:rsidR="00701DEB" w:rsidRPr="00701DE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D31D3" w:rsidRPr="00701DEB">
        <w:rPr>
          <w:rFonts w:ascii="Times New Roman" w:hAnsi="Times New Roman" w:cs="Times New Roman"/>
          <w:sz w:val="28"/>
          <w:szCs w:val="28"/>
          <w:lang w:val="kk-KZ"/>
        </w:rPr>
        <w:t xml:space="preserve"> июня 202</w:t>
      </w:r>
      <w:r w:rsidR="00A772BA" w:rsidRPr="00701DE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D31D3" w:rsidRPr="00701DEB">
        <w:rPr>
          <w:rFonts w:ascii="Times New Roman" w:hAnsi="Times New Roman" w:cs="Times New Roman"/>
          <w:sz w:val="28"/>
          <w:szCs w:val="28"/>
          <w:lang w:val="kk-KZ"/>
        </w:rPr>
        <w:t xml:space="preserve"> года № </w:t>
      </w:r>
      <w:r w:rsidR="00701DEB" w:rsidRPr="00701DEB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2D31D3" w:rsidRPr="00701DEB">
        <w:rPr>
          <w:rFonts w:ascii="Times New Roman" w:hAnsi="Times New Roman" w:cs="Times New Roman"/>
          <w:sz w:val="28"/>
          <w:szCs w:val="28"/>
          <w:lang w:val="kk-KZ"/>
        </w:rPr>
        <w:t>-ОД</w:t>
      </w:r>
      <w:r w:rsidR="00D70BBD" w:rsidRPr="00701DEB">
        <w:rPr>
          <w:rFonts w:ascii="Times New Roman" w:eastAsia="Calibri" w:hAnsi="Times New Roman" w:cs="Times New Roman"/>
          <w:sz w:val="28"/>
          <w:szCs w:val="28"/>
        </w:rPr>
        <w:t>.</w:t>
      </w:r>
      <w:r w:rsidR="00D70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A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40A132" w14:textId="74459DE5" w:rsidR="00DB6102" w:rsidRPr="00A77F49" w:rsidRDefault="00DB6102" w:rsidP="00DB6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В 202</w:t>
      </w:r>
      <w:r w:rsidR="00945A1E">
        <w:rPr>
          <w:rFonts w:ascii="Times New Roman" w:eastAsia="Calibri" w:hAnsi="Times New Roman" w:cs="Times New Roman"/>
          <w:sz w:val="28"/>
          <w:szCs w:val="28"/>
        </w:rPr>
        <w:t>3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году на выполнение инвестиционных обязательств будет направлено                </w:t>
      </w:r>
      <w:r w:rsidR="00A772BA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E513D0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="00A772BA">
        <w:rPr>
          <w:rFonts w:ascii="Times New Roman" w:eastAsia="Calibri" w:hAnsi="Times New Roman" w:cs="Times New Roman"/>
          <w:sz w:val="28"/>
          <w:szCs w:val="28"/>
          <w:lang w:val="kk-KZ"/>
        </w:rPr>
        <w:t>926</w:t>
      </w:r>
      <w:r w:rsidR="00E513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772BA">
        <w:rPr>
          <w:rFonts w:ascii="Times New Roman" w:eastAsia="Calibri" w:hAnsi="Times New Roman" w:cs="Times New Roman"/>
          <w:sz w:val="28"/>
          <w:szCs w:val="28"/>
          <w:lang w:val="kk-KZ"/>
        </w:rPr>
        <w:t>576</w:t>
      </w:r>
      <w:r w:rsidR="00B67B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D492A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  <w:r w:rsidR="00D4703D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</w:t>
      </w:r>
      <w:r w:rsidRPr="00A77F49">
        <w:rPr>
          <w:rFonts w:ascii="Times New Roman" w:eastAsia="Calibri" w:hAnsi="Times New Roman" w:cs="Times New Roman"/>
          <w:sz w:val="28"/>
          <w:szCs w:val="28"/>
        </w:rPr>
        <w:lastRenderedPageBreak/>
        <w:t>оборудования, спецмеханизмов, необходимых для поддержания в исправном состоянии объекты теплоснабжения города.</w:t>
      </w:r>
    </w:p>
    <w:p w14:paraId="22E192CE" w14:textId="58A7EE7E" w:rsidR="00C57568" w:rsidRPr="00A77F49" w:rsidRDefault="00DB6102" w:rsidP="00A77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Своевременно будут проведены все необходимые мероприятия по подготовке к предстоящему отопительному сезону 202</w:t>
      </w:r>
      <w:r w:rsidR="00A772BA">
        <w:rPr>
          <w:rFonts w:ascii="Times New Roman" w:eastAsia="Calibri" w:hAnsi="Times New Roman" w:cs="Times New Roman"/>
          <w:sz w:val="28"/>
          <w:szCs w:val="28"/>
        </w:rPr>
        <w:t>3</w:t>
      </w:r>
      <w:r w:rsidRPr="00A77F49">
        <w:rPr>
          <w:rFonts w:ascii="Times New Roman" w:eastAsia="Calibri" w:hAnsi="Times New Roman" w:cs="Times New Roman"/>
          <w:sz w:val="28"/>
          <w:szCs w:val="28"/>
        </w:rPr>
        <w:t>-202</w:t>
      </w:r>
      <w:r w:rsidR="00A772BA">
        <w:rPr>
          <w:rFonts w:ascii="Times New Roman" w:eastAsia="Calibri" w:hAnsi="Times New Roman" w:cs="Times New Roman"/>
          <w:sz w:val="28"/>
          <w:szCs w:val="28"/>
        </w:rPr>
        <w:t>4</w:t>
      </w:r>
      <w:r w:rsidRPr="00A77F49">
        <w:rPr>
          <w:rFonts w:ascii="Times New Roman" w:eastAsia="Calibri" w:hAnsi="Times New Roman" w:cs="Times New Roman"/>
          <w:sz w:val="28"/>
          <w:szCs w:val="28"/>
        </w:rPr>
        <w:t>гг. для обеспечения надежности и повышения качества оказываемых услуг.</w:t>
      </w:r>
    </w:p>
    <w:sectPr w:rsidR="00C57568" w:rsidRPr="00A77F49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D2CC" w14:textId="77777777" w:rsidR="008F4409" w:rsidRDefault="008F4409" w:rsidP="00D74398">
      <w:pPr>
        <w:spacing w:after="0" w:line="240" w:lineRule="auto"/>
      </w:pPr>
      <w:r>
        <w:separator/>
      </w:r>
    </w:p>
  </w:endnote>
  <w:endnote w:type="continuationSeparator" w:id="0">
    <w:p w14:paraId="0305741A" w14:textId="77777777" w:rsidR="008F4409" w:rsidRDefault="008F4409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14:paraId="0783ECE4" w14:textId="148AD7D4" w:rsidR="00E513D0" w:rsidRDefault="00E513D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9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B239954" w14:textId="77777777" w:rsidR="00E513D0" w:rsidRDefault="00E513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F3BBC" w14:textId="77777777" w:rsidR="008F4409" w:rsidRDefault="008F4409" w:rsidP="00D74398">
      <w:pPr>
        <w:spacing w:after="0" w:line="240" w:lineRule="auto"/>
      </w:pPr>
      <w:r>
        <w:separator/>
      </w:r>
    </w:p>
  </w:footnote>
  <w:footnote w:type="continuationSeparator" w:id="0">
    <w:p w14:paraId="3B855976" w14:textId="77777777" w:rsidR="008F4409" w:rsidRDefault="008F4409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16"/>
    <w:rsid w:val="000019E7"/>
    <w:rsid w:val="00005AEA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50CD"/>
    <w:rsid w:val="00046C29"/>
    <w:rsid w:val="0004731D"/>
    <w:rsid w:val="000507FC"/>
    <w:rsid w:val="0005499E"/>
    <w:rsid w:val="000615AA"/>
    <w:rsid w:val="00061FAD"/>
    <w:rsid w:val="0006297D"/>
    <w:rsid w:val="000654B5"/>
    <w:rsid w:val="000666B0"/>
    <w:rsid w:val="00071A4C"/>
    <w:rsid w:val="000721DE"/>
    <w:rsid w:val="00072776"/>
    <w:rsid w:val="00072873"/>
    <w:rsid w:val="0008150C"/>
    <w:rsid w:val="000820D0"/>
    <w:rsid w:val="00085456"/>
    <w:rsid w:val="00086280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56A7"/>
    <w:rsid w:val="000D5728"/>
    <w:rsid w:val="000D77A4"/>
    <w:rsid w:val="000D7D19"/>
    <w:rsid w:val="000E122B"/>
    <w:rsid w:val="000E2152"/>
    <w:rsid w:val="000F13B7"/>
    <w:rsid w:val="000F3AAB"/>
    <w:rsid w:val="000F445D"/>
    <w:rsid w:val="00102945"/>
    <w:rsid w:val="001033C1"/>
    <w:rsid w:val="001033F0"/>
    <w:rsid w:val="001041C9"/>
    <w:rsid w:val="00107C17"/>
    <w:rsid w:val="001116DA"/>
    <w:rsid w:val="00111C42"/>
    <w:rsid w:val="001147A9"/>
    <w:rsid w:val="00116B47"/>
    <w:rsid w:val="00125E5B"/>
    <w:rsid w:val="0012641F"/>
    <w:rsid w:val="0013031A"/>
    <w:rsid w:val="00131325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38B6"/>
    <w:rsid w:val="00195E48"/>
    <w:rsid w:val="001969AA"/>
    <w:rsid w:val="001A2CF2"/>
    <w:rsid w:val="001A64CC"/>
    <w:rsid w:val="001B14A2"/>
    <w:rsid w:val="001B1C9C"/>
    <w:rsid w:val="001B2CF5"/>
    <w:rsid w:val="001B3028"/>
    <w:rsid w:val="001B383C"/>
    <w:rsid w:val="001B4091"/>
    <w:rsid w:val="001B452C"/>
    <w:rsid w:val="001C104D"/>
    <w:rsid w:val="001C277E"/>
    <w:rsid w:val="001C4987"/>
    <w:rsid w:val="001C5613"/>
    <w:rsid w:val="001D11E6"/>
    <w:rsid w:val="001D4FD9"/>
    <w:rsid w:val="001D6CD6"/>
    <w:rsid w:val="001E11F4"/>
    <w:rsid w:val="001E136F"/>
    <w:rsid w:val="001E2B50"/>
    <w:rsid w:val="001E3BF9"/>
    <w:rsid w:val="001F2B0A"/>
    <w:rsid w:val="00200AEA"/>
    <w:rsid w:val="00204E7E"/>
    <w:rsid w:val="0020535C"/>
    <w:rsid w:val="00206DBB"/>
    <w:rsid w:val="00211316"/>
    <w:rsid w:val="00212233"/>
    <w:rsid w:val="00213918"/>
    <w:rsid w:val="0021725D"/>
    <w:rsid w:val="0022065C"/>
    <w:rsid w:val="002229E0"/>
    <w:rsid w:val="00222CE7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32BD"/>
    <w:rsid w:val="002705BE"/>
    <w:rsid w:val="002707FF"/>
    <w:rsid w:val="002719C0"/>
    <w:rsid w:val="002731D9"/>
    <w:rsid w:val="002737A1"/>
    <w:rsid w:val="00273857"/>
    <w:rsid w:val="00274621"/>
    <w:rsid w:val="00275541"/>
    <w:rsid w:val="00275850"/>
    <w:rsid w:val="002763CD"/>
    <w:rsid w:val="00282E68"/>
    <w:rsid w:val="00285584"/>
    <w:rsid w:val="0028619F"/>
    <w:rsid w:val="00295BAA"/>
    <w:rsid w:val="002974AA"/>
    <w:rsid w:val="002A48DC"/>
    <w:rsid w:val="002A6742"/>
    <w:rsid w:val="002B13F8"/>
    <w:rsid w:val="002B48DE"/>
    <w:rsid w:val="002B5367"/>
    <w:rsid w:val="002B70EC"/>
    <w:rsid w:val="002B7381"/>
    <w:rsid w:val="002C278B"/>
    <w:rsid w:val="002C37A7"/>
    <w:rsid w:val="002C397D"/>
    <w:rsid w:val="002D00E4"/>
    <w:rsid w:val="002D31D3"/>
    <w:rsid w:val="002D35C4"/>
    <w:rsid w:val="002D4EE4"/>
    <w:rsid w:val="002D54AB"/>
    <w:rsid w:val="002D7743"/>
    <w:rsid w:val="002E355B"/>
    <w:rsid w:val="002E67ED"/>
    <w:rsid w:val="002F21E1"/>
    <w:rsid w:val="002F2542"/>
    <w:rsid w:val="002F433C"/>
    <w:rsid w:val="002F6207"/>
    <w:rsid w:val="002F7073"/>
    <w:rsid w:val="002F7CE8"/>
    <w:rsid w:val="003031EE"/>
    <w:rsid w:val="00313009"/>
    <w:rsid w:val="00313C38"/>
    <w:rsid w:val="0031424E"/>
    <w:rsid w:val="00315AE6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2AD8"/>
    <w:rsid w:val="003536E6"/>
    <w:rsid w:val="00357DB9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3D17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A7EE4"/>
    <w:rsid w:val="003B5AE9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2EFA"/>
    <w:rsid w:val="0043306A"/>
    <w:rsid w:val="00433681"/>
    <w:rsid w:val="00435CDE"/>
    <w:rsid w:val="00437036"/>
    <w:rsid w:val="00440DD2"/>
    <w:rsid w:val="004449F3"/>
    <w:rsid w:val="00450F38"/>
    <w:rsid w:val="00451CFF"/>
    <w:rsid w:val="004537F1"/>
    <w:rsid w:val="00462A93"/>
    <w:rsid w:val="00464019"/>
    <w:rsid w:val="0046664A"/>
    <w:rsid w:val="00477F21"/>
    <w:rsid w:val="004821C0"/>
    <w:rsid w:val="00484A21"/>
    <w:rsid w:val="004908BC"/>
    <w:rsid w:val="00490F3E"/>
    <w:rsid w:val="00492828"/>
    <w:rsid w:val="004A3321"/>
    <w:rsid w:val="004B032A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1E0C"/>
    <w:rsid w:val="004E2CB9"/>
    <w:rsid w:val="004E4B2E"/>
    <w:rsid w:val="004E73FB"/>
    <w:rsid w:val="004F094B"/>
    <w:rsid w:val="004F1115"/>
    <w:rsid w:val="004F1CC1"/>
    <w:rsid w:val="0050144E"/>
    <w:rsid w:val="00502D65"/>
    <w:rsid w:val="00507D46"/>
    <w:rsid w:val="005162E0"/>
    <w:rsid w:val="00520696"/>
    <w:rsid w:val="00522309"/>
    <w:rsid w:val="005234D6"/>
    <w:rsid w:val="005251CD"/>
    <w:rsid w:val="00536DAC"/>
    <w:rsid w:val="00537C6E"/>
    <w:rsid w:val="00541018"/>
    <w:rsid w:val="00541D1B"/>
    <w:rsid w:val="00542823"/>
    <w:rsid w:val="00543322"/>
    <w:rsid w:val="00543A0A"/>
    <w:rsid w:val="00547028"/>
    <w:rsid w:val="00552C74"/>
    <w:rsid w:val="00552FE5"/>
    <w:rsid w:val="00556FDA"/>
    <w:rsid w:val="00560D6C"/>
    <w:rsid w:val="00561400"/>
    <w:rsid w:val="005623B1"/>
    <w:rsid w:val="005625AC"/>
    <w:rsid w:val="005629CA"/>
    <w:rsid w:val="00564351"/>
    <w:rsid w:val="0056435F"/>
    <w:rsid w:val="00565010"/>
    <w:rsid w:val="005662FF"/>
    <w:rsid w:val="00567CA4"/>
    <w:rsid w:val="00574796"/>
    <w:rsid w:val="00575095"/>
    <w:rsid w:val="00577264"/>
    <w:rsid w:val="005776C5"/>
    <w:rsid w:val="005849C7"/>
    <w:rsid w:val="005930F9"/>
    <w:rsid w:val="005A23B3"/>
    <w:rsid w:val="005A3EDE"/>
    <w:rsid w:val="005A3F92"/>
    <w:rsid w:val="005A4E65"/>
    <w:rsid w:val="005B00F2"/>
    <w:rsid w:val="005B2B8F"/>
    <w:rsid w:val="005B7A3F"/>
    <w:rsid w:val="005C13C5"/>
    <w:rsid w:val="005C18FC"/>
    <w:rsid w:val="005C4A66"/>
    <w:rsid w:val="005D492A"/>
    <w:rsid w:val="005E10C9"/>
    <w:rsid w:val="005E6C0F"/>
    <w:rsid w:val="005F4904"/>
    <w:rsid w:val="005F533E"/>
    <w:rsid w:val="00603BD2"/>
    <w:rsid w:val="00605081"/>
    <w:rsid w:val="00611525"/>
    <w:rsid w:val="00612D71"/>
    <w:rsid w:val="006140C3"/>
    <w:rsid w:val="006247DB"/>
    <w:rsid w:val="00626B96"/>
    <w:rsid w:val="006310EC"/>
    <w:rsid w:val="00634508"/>
    <w:rsid w:val="0063643B"/>
    <w:rsid w:val="00642674"/>
    <w:rsid w:val="00646EF6"/>
    <w:rsid w:val="00647579"/>
    <w:rsid w:val="00647DA9"/>
    <w:rsid w:val="00650500"/>
    <w:rsid w:val="00653B59"/>
    <w:rsid w:val="00653C30"/>
    <w:rsid w:val="00653CB7"/>
    <w:rsid w:val="0065532C"/>
    <w:rsid w:val="0065539F"/>
    <w:rsid w:val="006600BA"/>
    <w:rsid w:val="00665041"/>
    <w:rsid w:val="0066510F"/>
    <w:rsid w:val="00665593"/>
    <w:rsid w:val="00666F2C"/>
    <w:rsid w:val="006750BC"/>
    <w:rsid w:val="00682ABC"/>
    <w:rsid w:val="00687077"/>
    <w:rsid w:val="00687461"/>
    <w:rsid w:val="00687A77"/>
    <w:rsid w:val="00691ED9"/>
    <w:rsid w:val="006A1466"/>
    <w:rsid w:val="006B228B"/>
    <w:rsid w:val="006B6055"/>
    <w:rsid w:val="006B605C"/>
    <w:rsid w:val="006B7C20"/>
    <w:rsid w:val="006C25DB"/>
    <w:rsid w:val="006C2800"/>
    <w:rsid w:val="006C6409"/>
    <w:rsid w:val="006D05A6"/>
    <w:rsid w:val="006D4171"/>
    <w:rsid w:val="006D5B40"/>
    <w:rsid w:val="006E1DE6"/>
    <w:rsid w:val="006F006C"/>
    <w:rsid w:val="006F2531"/>
    <w:rsid w:val="006F267B"/>
    <w:rsid w:val="006F37CC"/>
    <w:rsid w:val="006F3C75"/>
    <w:rsid w:val="006F7BAE"/>
    <w:rsid w:val="006F7CEF"/>
    <w:rsid w:val="007006A3"/>
    <w:rsid w:val="00701501"/>
    <w:rsid w:val="00701DEB"/>
    <w:rsid w:val="007028F1"/>
    <w:rsid w:val="00703BC0"/>
    <w:rsid w:val="007050CA"/>
    <w:rsid w:val="007060E8"/>
    <w:rsid w:val="007109E6"/>
    <w:rsid w:val="007160C2"/>
    <w:rsid w:val="0072106A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74E61"/>
    <w:rsid w:val="007838BD"/>
    <w:rsid w:val="00784387"/>
    <w:rsid w:val="00786933"/>
    <w:rsid w:val="00787AAD"/>
    <w:rsid w:val="00787E26"/>
    <w:rsid w:val="00791EA6"/>
    <w:rsid w:val="00793827"/>
    <w:rsid w:val="00795C75"/>
    <w:rsid w:val="007A5BC3"/>
    <w:rsid w:val="007B0F8C"/>
    <w:rsid w:val="007B12A5"/>
    <w:rsid w:val="007B142F"/>
    <w:rsid w:val="007B1ABD"/>
    <w:rsid w:val="007B1CB0"/>
    <w:rsid w:val="007B47A4"/>
    <w:rsid w:val="007C3DE6"/>
    <w:rsid w:val="007C47F0"/>
    <w:rsid w:val="007D5779"/>
    <w:rsid w:val="007D7AB4"/>
    <w:rsid w:val="007D7C92"/>
    <w:rsid w:val="007D7DDE"/>
    <w:rsid w:val="007E2EBC"/>
    <w:rsid w:val="007E40E3"/>
    <w:rsid w:val="007E4C32"/>
    <w:rsid w:val="007E50DF"/>
    <w:rsid w:val="007F28CD"/>
    <w:rsid w:val="007F35A9"/>
    <w:rsid w:val="007F6022"/>
    <w:rsid w:val="0080272E"/>
    <w:rsid w:val="00802895"/>
    <w:rsid w:val="008033C2"/>
    <w:rsid w:val="00805231"/>
    <w:rsid w:val="008145CE"/>
    <w:rsid w:val="0082571D"/>
    <w:rsid w:val="00834905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52B"/>
    <w:rsid w:val="00854885"/>
    <w:rsid w:val="0085527D"/>
    <w:rsid w:val="00856741"/>
    <w:rsid w:val="0086793D"/>
    <w:rsid w:val="00873AB2"/>
    <w:rsid w:val="00891F30"/>
    <w:rsid w:val="00895357"/>
    <w:rsid w:val="008967AD"/>
    <w:rsid w:val="008A0DAC"/>
    <w:rsid w:val="008A1895"/>
    <w:rsid w:val="008A1DCF"/>
    <w:rsid w:val="008A7166"/>
    <w:rsid w:val="008A7C23"/>
    <w:rsid w:val="008B0BA7"/>
    <w:rsid w:val="008B3734"/>
    <w:rsid w:val="008B4EB6"/>
    <w:rsid w:val="008C19F0"/>
    <w:rsid w:val="008C6BA0"/>
    <w:rsid w:val="008D12C9"/>
    <w:rsid w:val="008D37D9"/>
    <w:rsid w:val="008D542A"/>
    <w:rsid w:val="008E07EB"/>
    <w:rsid w:val="008E2E89"/>
    <w:rsid w:val="008E3D2E"/>
    <w:rsid w:val="008E5858"/>
    <w:rsid w:val="008E5EC1"/>
    <w:rsid w:val="008E6900"/>
    <w:rsid w:val="008E7AC4"/>
    <w:rsid w:val="008F1ED4"/>
    <w:rsid w:val="008F2A41"/>
    <w:rsid w:val="008F3063"/>
    <w:rsid w:val="008F4409"/>
    <w:rsid w:val="008F5DAB"/>
    <w:rsid w:val="008F61E6"/>
    <w:rsid w:val="00900474"/>
    <w:rsid w:val="00901ACC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A1E"/>
    <w:rsid w:val="00945B21"/>
    <w:rsid w:val="00945E27"/>
    <w:rsid w:val="009510A5"/>
    <w:rsid w:val="009517E6"/>
    <w:rsid w:val="00962B61"/>
    <w:rsid w:val="00965918"/>
    <w:rsid w:val="00970012"/>
    <w:rsid w:val="0098163B"/>
    <w:rsid w:val="00985007"/>
    <w:rsid w:val="00985C9A"/>
    <w:rsid w:val="00986ED1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C0D79"/>
    <w:rsid w:val="009C1136"/>
    <w:rsid w:val="009C2929"/>
    <w:rsid w:val="009C4311"/>
    <w:rsid w:val="009C6ED1"/>
    <w:rsid w:val="009D115B"/>
    <w:rsid w:val="009D1515"/>
    <w:rsid w:val="009D40CF"/>
    <w:rsid w:val="009D52E3"/>
    <w:rsid w:val="009D5F9E"/>
    <w:rsid w:val="009E31AA"/>
    <w:rsid w:val="009E4E4F"/>
    <w:rsid w:val="009E6016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738"/>
    <w:rsid w:val="00A63E8F"/>
    <w:rsid w:val="00A73CC5"/>
    <w:rsid w:val="00A746E4"/>
    <w:rsid w:val="00A74E1A"/>
    <w:rsid w:val="00A772BA"/>
    <w:rsid w:val="00A7781A"/>
    <w:rsid w:val="00A77ADA"/>
    <w:rsid w:val="00A77F49"/>
    <w:rsid w:val="00A81A19"/>
    <w:rsid w:val="00A82DD0"/>
    <w:rsid w:val="00A832F1"/>
    <w:rsid w:val="00A84EE7"/>
    <w:rsid w:val="00A85915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0E95"/>
    <w:rsid w:val="00AD2201"/>
    <w:rsid w:val="00AD307D"/>
    <w:rsid w:val="00AD392A"/>
    <w:rsid w:val="00AD52E2"/>
    <w:rsid w:val="00AD6C20"/>
    <w:rsid w:val="00AF0161"/>
    <w:rsid w:val="00AF41AC"/>
    <w:rsid w:val="00AF41DF"/>
    <w:rsid w:val="00B01DE3"/>
    <w:rsid w:val="00B02375"/>
    <w:rsid w:val="00B031E7"/>
    <w:rsid w:val="00B14118"/>
    <w:rsid w:val="00B16B10"/>
    <w:rsid w:val="00B35D51"/>
    <w:rsid w:val="00B378C4"/>
    <w:rsid w:val="00B37A99"/>
    <w:rsid w:val="00B40092"/>
    <w:rsid w:val="00B44D69"/>
    <w:rsid w:val="00B525D8"/>
    <w:rsid w:val="00B52E3F"/>
    <w:rsid w:val="00B579A0"/>
    <w:rsid w:val="00B60125"/>
    <w:rsid w:val="00B60BC1"/>
    <w:rsid w:val="00B61E7B"/>
    <w:rsid w:val="00B64539"/>
    <w:rsid w:val="00B67BBF"/>
    <w:rsid w:val="00B72FD1"/>
    <w:rsid w:val="00B746DA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3F8"/>
    <w:rsid w:val="00BA05B1"/>
    <w:rsid w:val="00BA0743"/>
    <w:rsid w:val="00BA1BAA"/>
    <w:rsid w:val="00BB18CC"/>
    <w:rsid w:val="00BB34FB"/>
    <w:rsid w:val="00BB5C5A"/>
    <w:rsid w:val="00BC16BF"/>
    <w:rsid w:val="00BC42D4"/>
    <w:rsid w:val="00BC56A3"/>
    <w:rsid w:val="00BC6EFD"/>
    <w:rsid w:val="00BD3243"/>
    <w:rsid w:val="00BD4459"/>
    <w:rsid w:val="00BD5913"/>
    <w:rsid w:val="00BE1B45"/>
    <w:rsid w:val="00BE1D61"/>
    <w:rsid w:val="00BE4AE8"/>
    <w:rsid w:val="00BE4C55"/>
    <w:rsid w:val="00BE597F"/>
    <w:rsid w:val="00BF1ED5"/>
    <w:rsid w:val="00BF53E2"/>
    <w:rsid w:val="00C0382A"/>
    <w:rsid w:val="00C04440"/>
    <w:rsid w:val="00C11045"/>
    <w:rsid w:val="00C115B8"/>
    <w:rsid w:val="00C125D2"/>
    <w:rsid w:val="00C15E75"/>
    <w:rsid w:val="00C162E2"/>
    <w:rsid w:val="00C2340B"/>
    <w:rsid w:val="00C25364"/>
    <w:rsid w:val="00C262E2"/>
    <w:rsid w:val="00C27BB9"/>
    <w:rsid w:val="00C27D6D"/>
    <w:rsid w:val="00C27E3A"/>
    <w:rsid w:val="00C374F9"/>
    <w:rsid w:val="00C4091E"/>
    <w:rsid w:val="00C40CBA"/>
    <w:rsid w:val="00C47551"/>
    <w:rsid w:val="00C519A3"/>
    <w:rsid w:val="00C51C98"/>
    <w:rsid w:val="00C55B63"/>
    <w:rsid w:val="00C56BFF"/>
    <w:rsid w:val="00C57568"/>
    <w:rsid w:val="00C611A2"/>
    <w:rsid w:val="00C64420"/>
    <w:rsid w:val="00C656F4"/>
    <w:rsid w:val="00C70EEE"/>
    <w:rsid w:val="00C720AA"/>
    <w:rsid w:val="00C72BE8"/>
    <w:rsid w:val="00C75CB9"/>
    <w:rsid w:val="00C81FC6"/>
    <w:rsid w:val="00C8262C"/>
    <w:rsid w:val="00C866EF"/>
    <w:rsid w:val="00C90B63"/>
    <w:rsid w:val="00C96987"/>
    <w:rsid w:val="00C96F58"/>
    <w:rsid w:val="00CA01B2"/>
    <w:rsid w:val="00CA1B72"/>
    <w:rsid w:val="00CA1FBB"/>
    <w:rsid w:val="00CA5602"/>
    <w:rsid w:val="00CB35C7"/>
    <w:rsid w:val="00CB538A"/>
    <w:rsid w:val="00CB6E38"/>
    <w:rsid w:val="00CC47E3"/>
    <w:rsid w:val="00CC6938"/>
    <w:rsid w:val="00CD1260"/>
    <w:rsid w:val="00CD139A"/>
    <w:rsid w:val="00CD2711"/>
    <w:rsid w:val="00CD4317"/>
    <w:rsid w:val="00CD60A9"/>
    <w:rsid w:val="00CD6235"/>
    <w:rsid w:val="00CD7B38"/>
    <w:rsid w:val="00CF2BE3"/>
    <w:rsid w:val="00CF4BB4"/>
    <w:rsid w:val="00CF4DF5"/>
    <w:rsid w:val="00D01D3D"/>
    <w:rsid w:val="00D0387A"/>
    <w:rsid w:val="00D04182"/>
    <w:rsid w:val="00D06003"/>
    <w:rsid w:val="00D11990"/>
    <w:rsid w:val="00D134D5"/>
    <w:rsid w:val="00D20F76"/>
    <w:rsid w:val="00D21857"/>
    <w:rsid w:val="00D230FC"/>
    <w:rsid w:val="00D32B77"/>
    <w:rsid w:val="00D34386"/>
    <w:rsid w:val="00D34CC3"/>
    <w:rsid w:val="00D35D1F"/>
    <w:rsid w:val="00D3649E"/>
    <w:rsid w:val="00D37805"/>
    <w:rsid w:val="00D37E51"/>
    <w:rsid w:val="00D37EE8"/>
    <w:rsid w:val="00D4277C"/>
    <w:rsid w:val="00D42917"/>
    <w:rsid w:val="00D4363B"/>
    <w:rsid w:val="00D4703D"/>
    <w:rsid w:val="00D535FB"/>
    <w:rsid w:val="00D60E58"/>
    <w:rsid w:val="00D61A92"/>
    <w:rsid w:val="00D70BBD"/>
    <w:rsid w:val="00D70F18"/>
    <w:rsid w:val="00D74398"/>
    <w:rsid w:val="00D7764F"/>
    <w:rsid w:val="00D82680"/>
    <w:rsid w:val="00D8447C"/>
    <w:rsid w:val="00D872EC"/>
    <w:rsid w:val="00D91BAC"/>
    <w:rsid w:val="00D9657F"/>
    <w:rsid w:val="00DA02C0"/>
    <w:rsid w:val="00DA0E45"/>
    <w:rsid w:val="00DA358B"/>
    <w:rsid w:val="00DA5919"/>
    <w:rsid w:val="00DA68E1"/>
    <w:rsid w:val="00DA7C9A"/>
    <w:rsid w:val="00DB0403"/>
    <w:rsid w:val="00DB2CCA"/>
    <w:rsid w:val="00DB57E5"/>
    <w:rsid w:val="00DB6102"/>
    <w:rsid w:val="00DC4E14"/>
    <w:rsid w:val="00DC70F6"/>
    <w:rsid w:val="00DC7C50"/>
    <w:rsid w:val="00DD56CF"/>
    <w:rsid w:val="00DD56D8"/>
    <w:rsid w:val="00DE161E"/>
    <w:rsid w:val="00DE2623"/>
    <w:rsid w:val="00DE3273"/>
    <w:rsid w:val="00DE40FA"/>
    <w:rsid w:val="00DE57D2"/>
    <w:rsid w:val="00DF1757"/>
    <w:rsid w:val="00DF30F6"/>
    <w:rsid w:val="00DF31DD"/>
    <w:rsid w:val="00DF3BE2"/>
    <w:rsid w:val="00DF3FD4"/>
    <w:rsid w:val="00DF4E87"/>
    <w:rsid w:val="00DF697D"/>
    <w:rsid w:val="00DF6A98"/>
    <w:rsid w:val="00DF7C45"/>
    <w:rsid w:val="00E00BB0"/>
    <w:rsid w:val="00E010D0"/>
    <w:rsid w:val="00E06E3D"/>
    <w:rsid w:val="00E07630"/>
    <w:rsid w:val="00E107B4"/>
    <w:rsid w:val="00E119D9"/>
    <w:rsid w:val="00E1701A"/>
    <w:rsid w:val="00E179A1"/>
    <w:rsid w:val="00E20ACF"/>
    <w:rsid w:val="00E212A0"/>
    <w:rsid w:val="00E21412"/>
    <w:rsid w:val="00E21416"/>
    <w:rsid w:val="00E2230B"/>
    <w:rsid w:val="00E22419"/>
    <w:rsid w:val="00E24C1B"/>
    <w:rsid w:val="00E254DC"/>
    <w:rsid w:val="00E25BE5"/>
    <w:rsid w:val="00E30B60"/>
    <w:rsid w:val="00E33ADB"/>
    <w:rsid w:val="00E34760"/>
    <w:rsid w:val="00E36789"/>
    <w:rsid w:val="00E36E47"/>
    <w:rsid w:val="00E37E18"/>
    <w:rsid w:val="00E475E7"/>
    <w:rsid w:val="00E510EB"/>
    <w:rsid w:val="00E513D0"/>
    <w:rsid w:val="00E522AD"/>
    <w:rsid w:val="00E5566D"/>
    <w:rsid w:val="00E56BD0"/>
    <w:rsid w:val="00E61454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1925"/>
    <w:rsid w:val="00E81F62"/>
    <w:rsid w:val="00E865C7"/>
    <w:rsid w:val="00E86CD3"/>
    <w:rsid w:val="00E86F8B"/>
    <w:rsid w:val="00EA0958"/>
    <w:rsid w:val="00EA3307"/>
    <w:rsid w:val="00EA3D7C"/>
    <w:rsid w:val="00EA4DD3"/>
    <w:rsid w:val="00EA74E3"/>
    <w:rsid w:val="00EB1DD4"/>
    <w:rsid w:val="00EB27D4"/>
    <w:rsid w:val="00EB27E0"/>
    <w:rsid w:val="00EC0D82"/>
    <w:rsid w:val="00EC179E"/>
    <w:rsid w:val="00EC3129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572D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2E90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2B55"/>
    <w:rsid w:val="00FA5908"/>
    <w:rsid w:val="00FB197E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08AF"/>
    <w:rsid w:val="00FE32D3"/>
    <w:rsid w:val="00FE4079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6B96D87C-9201-4C19-9A17-211912C7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B47B-0571-4F45-AFBE-83EB955E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Шолпан</cp:lastModifiedBy>
  <cp:revision>26</cp:revision>
  <cp:lastPrinted>2023-07-14T09:50:00Z</cp:lastPrinted>
  <dcterms:created xsi:type="dcterms:W3CDTF">2022-07-15T08:17:00Z</dcterms:created>
  <dcterms:modified xsi:type="dcterms:W3CDTF">2023-07-14T10:19:00Z</dcterms:modified>
</cp:coreProperties>
</file>